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pPr>
      <w:r>
        <w:rPr>
          <w:rFonts w:ascii="Times New Roman" w:eastAsia="Times New Roman" w:hAnsi="Times New Roman" w:cs="Times New Roman"/>
        </w:rPr>
        <w:t>Дело № 5-</w:t>
      </w:r>
      <w:r>
        <w:rPr>
          <w:rFonts w:ascii="Times New Roman" w:eastAsia="Times New Roman" w:hAnsi="Times New Roman" w:cs="Times New Roman"/>
        </w:rPr>
        <w:t>1934</w:t>
      </w:r>
      <w:r>
        <w:rPr>
          <w:rFonts w:ascii="Times New Roman" w:eastAsia="Times New Roman" w:hAnsi="Times New Roman" w:cs="Times New Roman"/>
        </w:rPr>
        <w:t>-0501/2026</w:t>
      </w:r>
    </w:p>
    <w:p>
      <w:pPr>
        <w:spacing w:before="0" w:after="0"/>
        <w:jc w:val="right"/>
      </w:pPr>
      <w:r>
        <w:rPr>
          <w:rFonts w:ascii="Times New Roman" w:eastAsia="Times New Roman" w:hAnsi="Times New Roman" w:cs="Times New Roman"/>
        </w:rPr>
        <w:t>УИД: 86MS00</w:t>
      </w:r>
      <w:r>
        <w:rPr>
          <w:rFonts w:ascii="Times New Roman" w:eastAsia="Times New Roman" w:hAnsi="Times New Roman" w:cs="Times New Roman"/>
        </w:rPr>
        <w:t>40</w:t>
      </w:r>
      <w:r>
        <w:rPr>
          <w:rFonts w:ascii="Times New Roman" w:eastAsia="Times New Roman" w:hAnsi="Times New Roman" w:cs="Times New Roman"/>
        </w:rPr>
        <w:t>-01-2026-00</w:t>
      </w:r>
      <w:r>
        <w:rPr>
          <w:rFonts w:ascii="Times New Roman" w:eastAsia="Times New Roman" w:hAnsi="Times New Roman" w:cs="Times New Roman"/>
        </w:rPr>
        <w:t>5042-58</w:t>
      </w:r>
    </w:p>
    <w:p>
      <w:pPr>
        <w:spacing w:before="0" w:after="0"/>
        <w:jc w:val="right"/>
        <w:rPr>
          <w:sz w:val="26"/>
          <w:szCs w:val="26"/>
        </w:rPr>
      </w:pPr>
    </w:p>
    <w:p>
      <w:pPr>
        <w:spacing w:before="0" w:after="0"/>
        <w:jc w:val="center"/>
        <w:rPr>
          <w:sz w:val="28"/>
          <w:szCs w:val="28"/>
        </w:rPr>
      </w:pPr>
      <w:r>
        <w:rPr>
          <w:rFonts w:ascii="Times New Roman" w:eastAsia="Times New Roman" w:hAnsi="Times New Roman" w:cs="Times New Roman"/>
          <w:sz w:val="28"/>
          <w:szCs w:val="28"/>
        </w:rPr>
        <w:t>ПОСТАНОВЛЕНИЕ</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jc w:val="center"/>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(резолютивная часть постановления объявлена </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9</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сентября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2026 года</w:t>
      </w:r>
      <w:r>
        <w:rPr>
          <w:rFonts w:ascii="Times New Roman" w:eastAsia="Times New Roman" w:hAnsi="Times New Roman" w:cs="Times New Roman"/>
          <w:sz w:val="28"/>
          <w:szCs w:val="28"/>
        </w:rPr>
        <w:t>)</w:t>
      </w:r>
    </w:p>
    <w:p>
      <w:pPr>
        <w:spacing w:before="0" w:after="0"/>
        <w:jc w:val="center"/>
        <w:rPr>
          <w:sz w:val="28"/>
          <w:szCs w:val="28"/>
        </w:rPr>
      </w:pPr>
    </w:p>
    <w:p>
      <w:pPr>
        <w:spacing w:before="0" w:after="0"/>
        <w:rPr>
          <w:sz w:val="28"/>
          <w:szCs w:val="28"/>
        </w:rPr>
      </w:pPr>
      <w:r>
        <w:rPr>
          <w:rFonts w:ascii="Times New Roman" w:eastAsia="Times New Roman" w:hAnsi="Times New Roman" w:cs="Times New Roman"/>
          <w:sz w:val="28"/>
          <w:szCs w:val="28"/>
        </w:rPr>
        <w:t>01 окт</w:t>
      </w:r>
      <w:r>
        <w:rPr>
          <w:rFonts w:ascii="Times New Roman" w:eastAsia="Times New Roman" w:hAnsi="Times New Roman" w:cs="Times New Roman"/>
          <w:sz w:val="28"/>
          <w:szCs w:val="28"/>
        </w:rPr>
        <w:t>ября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202</w:t>
      </w:r>
      <w:r>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года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 Нефтеюганск</w:t>
      </w:r>
    </w:p>
    <w:p>
      <w:pPr>
        <w:spacing w:before="0" w:after="0"/>
        <w:ind w:firstLine="720"/>
        <w:jc w:val="both"/>
        <w:rPr>
          <w:sz w:val="28"/>
          <w:szCs w:val="28"/>
        </w:rPr>
      </w:pP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Мировой судья судебного участка № 6 </w:t>
      </w:r>
      <w:r>
        <w:rPr>
          <w:rFonts w:ascii="Times New Roman" w:eastAsia="Times New Roman" w:hAnsi="Times New Roman" w:cs="Times New Roman"/>
          <w:sz w:val="28"/>
          <w:szCs w:val="28"/>
        </w:rPr>
        <w:t xml:space="preserve">Нефтеюганского судебного района Ханты-Мансийского автономного округа - Югры </w:t>
      </w:r>
      <w:r>
        <w:rPr>
          <w:rFonts w:ascii="Times New Roman" w:eastAsia="Times New Roman" w:hAnsi="Times New Roman" w:cs="Times New Roman"/>
          <w:sz w:val="28"/>
          <w:szCs w:val="28"/>
        </w:rPr>
        <w:t>Сабитова Д.Р.</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(628305, ХМАО-Югра, г. Нефтеюганск, ул. Сургутская 10), </w:t>
      </w:r>
    </w:p>
    <w:p>
      <w:pPr>
        <w:spacing w:before="0" w:after="0"/>
        <w:jc w:val="both"/>
        <w:rPr>
          <w:sz w:val="28"/>
          <w:szCs w:val="28"/>
        </w:rPr>
      </w:pP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в отношении</w:t>
      </w:r>
      <w:r>
        <w:rPr>
          <w:rFonts w:ascii="Times New Roman" w:eastAsia="Times New Roman" w:hAnsi="Times New Roman" w:cs="Times New Roman"/>
          <w:sz w:val="28"/>
          <w:szCs w:val="28"/>
        </w:rPr>
        <w:t>:</w:t>
      </w:r>
    </w:p>
    <w:p>
      <w:pPr>
        <w:spacing w:before="0" w:after="0"/>
        <w:ind w:left="567"/>
        <w:jc w:val="both"/>
        <w:rPr>
          <w:sz w:val="28"/>
          <w:szCs w:val="28"/>
        </w:rPr>
      </w:pPr>
      <w:r>
        <w:rPr>
          <w:rFonts w:ascii="Times New Roman" w:eastAsia="Times New Roman" w:hAnsi="Times New Roman" w:cs="Times New Roman"/>
          <w:sz w:val="28"/>
          <w:szCs w:val="28"/>
        </w:rPr>
        <w:t>Проворова</w:t>
      </w:r>
      <w:r>
        <w:rPr>
          <w:rFonts w:ascii="Times New Roman" w:eastAsia="Times New Roman" w:hAnsi="Times New Roman" w:cs="Times New Roman"/>
          <w:sz w:val="28"/>
          <w:szCs w:val="28"/>
        </w:rPr>
        <w:t xml:space="preserve"> </w:t>
      </w:r>
      <w:r>
        <w:rPr>
          <w:rStyle w:val="cat-UserDefined-1387470340grp-49rplc-1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ExternalSystemDefinedgrp-48rplc-11"/>
          <w:rFonts w:ascii="Times New Roman" w:eastAsia="Times New Roman" w:hAnsi="Times New Roman" w:cs="Times New Roman"/>
          <w:sz w:val="28"/>
          <w:szCs w:val="28"/>
        </w:rPr>
        <w:t>...</w:t>
      </w:r>
      <w:r>
        <w:rPr>
          <w:rStyle w:val="cat-PassportDatagrp-26rplc-12"/>
          <w:rFonts w:ascii="Times New Roman" w:eastAsia="Times New Roman" w:hAnsi="Times New Roman" w:cs="Times New Roman"/>
          <w:sz w:val="28"/>
          <w:szCs w:val="28"/>
        </w:rPr>
        <w:t>паспортные данные</w:t>
      </w:r>
      <w:r>
        <w:rPr>
          <w:rFonts w:ascii="Times New Roman" w:eastAsia="Times New Roman" w:hAnsi="Times New Roman" w:cs="Times New Roman"/>
          <w:sz w:val="28"/>
          <w:szCs w:val="28"/>
        </w:rPr>
        <w:t xml:space="preserve">, гражданина РФ, зарегистрированного </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проживающего по адресу: </w:t>
      </w:r>
      <w:r>
        <w:rPr>
          <w:rStyle w:val="cat-UserDefined-988194898grp-50rplc-1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ИНН: </w:t>
      </w:r>
      <w:r>
        <w:rPr>
          <w:rStyle w:val="cat-UserDefinedgrp-51rplc-1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в совершении административного правонарушения, предусмотренного ч.1 ст. 12.26 Кодекса Российской Федерации об административных правонарушениях,</w:t>
      </w:r>
    </w:p>
    <w:p>
      <w:pPr>
        <w:spacing w:before="0" w:after="0"/>
        <w:ind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УСТАНОВИЛ:</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jc w:val="center"/>
        <w:rPr>
          <w:sz w:val="8"/>
          <w:szCs w:val="8"/>
        </w:rPr>
      </w:pPr>
    </w:p>
    <w:p>
      <w:pPr>
        <w:spacing w:before="0" w:after="0"/>
        <w:ind w:firstLine="567"/>
        <w:jc w:val="both"/>
        <w:rPr>
          <w:sz w:val="28"/>
          <w:szCs w:val="28"/>
        </w:rPr>
      </w:pP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 xml:space="preserve"> </w:t>
      </w:r>
      <w:r>
        <w:rPr>
          <w:rStyle w:val="cat-UserDefined-1409903983grp-52rplc-1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22</w:t>
      </w:r>
      <w:r>
        <w:rPr>
          <w:rFonts w:ascii="Times New Roman" w:eastAsia="Times New Roman" w:hAnsi="Times New Roman" w:cs="Times New Roman"/>
          <w:sz w:val="28"/>
          <w:szCs w:val="28"/>
        </w:rPr>
        <w:t>.08</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2026 в </w:t>
      </w:r>
      <w:r>
        <w:rPr>
          <w:rFonts w:ascii="Times New Roman" w:eastAsia="Times New Roman" w:hAnsi="Times New Roman" w:cs="Times New Roman"/>
          <w:sz w:val="28"/>
          <w:szCs w:val="28"/>
        </w:rPr>
        <w:t>06</w:t>
      </w:r>
      <w:r>
        <w:rPr>
          <w:rFonts w:ascii="Times New Roman" w:eastAsia="Times New Roman" w:hAnsi="Times New Roman" w:cs="Times New Roman"/>
          <w:sz w:val="28"/>
          <w:szCs w:val="28"/>
        </w:rPr>
        <w:t xml:space="preserve"> час. </w:t>
      </w:r>
      <w:r>
        <w:rPr>
          <w:rFonts w:ascii="Times New Roman" w:eastAsia="Times New Roman" w:hAnsi="Times New Roman" w:cs="Times New Roman"/>
          <w:sz w:val="28"/>
          <w:szCs w:val="28"/>
        </w:rPr>
        <w:t>30</w:t>
      </w:r>
      <w:r>
        <w:rPr>
          <w:rFonts w:ascii="Times New Roman" w:eastAsia="Times New Roman" w:hAnsi="Times New Roman" w:cs="Times New Roman"/>
          <w:sz w:val="28"/>
          <w:szCs w:val="28"/>
        </w:rPr>
        <w:t xml:space="preserve"> мин. </w:t>
      </w:r>
      <w:r>
        <w:rPr>
          <w:rFonts w:ascii="Times New Roman" w:eastAsia="Times New Roman" w:hAnsi="Times New Roman" w:cs="Times New Roman"/>
          <w:sz w:val="28"/>
          <w:szCs w:val="28"/>
        </w:rPr>
        <w:t xml:space="preserve">на 710 км. </w:t>
      </w:r>
      <w:r>
        <w:rPr>
          <w:rFonts w:ascii="Times New Roman" w:eastAsia="Times New Roman" w:hAnsi="Times New Roman" w:cs="Times New Roman"/>
          <w:sz w:val="28"/>
          <w:szCs w:val="28"/>
        </w:rPr>
        <w:t>а/д Нефтеюганск-</w:t>
      </w:r>
      <w:r>
        <w:rPr>
          <w:rFonts w:ascii="Times New Roman" w:eastAsia="Times New Roman" w:hAnsi="Times New Roman" w:cs="Times New Roman"/>
          <w:sz w:val="28"/>
          <w:szCs w:val="28"/>
        </w:rPr>
        <w:t>Мамонтово</w:t>
      </w:r>
      <w:r>
        <w:rPr>
          <w:rFonts w:ascii="Times New Roman" w:eastAsia="Times New Roman" w:hAnsi="Times New Roman" w:cs="Times New Roman"/>
          <w:sz w:val="28"/>
          <w:szCs w:val="28"/>
        </w:rPr>
        <w:t xml:space="preserve"> Нефтеюганского района</w:t>
      </w:r>
      <w:r>
        <w:rPr>
          <w:rFonts w:ascii="Times New Roman" w:eastAsia="Times New Roman" w:hAnsi="Times New Roman" w:cs="Times New Roman"/>
          <w:sz w:val="28"/>
          <w:szCs w:val="28"/>
        </w:rPr>
        <w:t xml:space="preserve">, управлял транспортным средством </w:t>
      </w:r>
      <w:r>
        <w:rPr>
          <w:rStyle w:val="cat-CarMakeModelgrp-33rplc-21"/>
          <w:rFonts w:ascii="Times New Roman" w:eastAsia="Times New Roman" w:hAnsi="Times New Roman" w:cs="Times New Roman"/>
          <w:sz w:val="28"/>
          <w:szCs w:val="28"/>
        </w:rPr>
        <w:t>марка автомобиля</w:t>
      </w:r>
      <w:r>
        <w:rPr>
          <w:rFonts w:ascii="Times New Roman" w:eastAsia="Times New Roman" w:hAnsi="Times New Roman" w:cs="Times New Roman"/>
          <w:sz w:val="28"/>
          <w:szCs w:val="28"/>
        </w:rPr>
        <w:t xml:space="preserve"> </w:t>
      </w:r>
      <w:r>
        <w:rPr>
          <w:rStyle w:val="cat-CarNumbergrp-34rplc-22"/>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xml:space="preserve">, с явными признаками опьянения: </w:t>
      </w:r>
      <w:r>
        <w:rPr>
          <w:rFonts w:ascii="Times New Roman" w:eastAsia="Times New Roman" w:hAnsi="Times New Roman" w:cs="Times New Roman"/>
          <w:sz w:val="28"/>
          <w:szCs w:val="28"/>
        </w:rPr>
        <w:t xml:space="preserve">запах алкоголя изо рта, </w:t>
      </w:r>
      <w:r>
        <w:rPr>
          <w:rFonts w:ascii="Times New Roman" w:eastAsia="Times New Roman" w:hAnsi="Times New Roman" w:cs="Times New Roman"/>
          <w:sz w:val="28"/>
          <w:szCs w:val="28"/>
        </w:rPr>
        <w:t>неустойчивость позы</w:t>
      </w:r>
      <w:r>
        <w:rPr>
          <w:rFonts w:ascii="Times New Roman" w:eastAsia="Times New Roman" w:hAnsi="Times New Roman" w:cs="Times New Roman"/>
          <w:sz w:val="28"/>
          <w:szCs w:val="28"/>
        </w:rPr>
        <w:t>, резкое изменение окраски кожных покровов лица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.08</w:t>
      </w:r>
      <w:r>
        <w:rPr>
          <w:rFonts w:ascii="Times New Roman" w:eastAsia="Times New Roman" w:hAnsi="Times New Roman" w:cs="Times New Roman"/>
          <w:sz w:val="28"/>
          <w:szCs w:val="28"/>
        </w:rPr>
        <w:t xml:space="preserve">.2026 в </w:t>
      </w:r>
      <w:r>
        <w:rPr>
          <w:rFonts w:ascii="Times New Roman" w:eastAsia="Times New Roman" w:hAnsi="Times New Roman" w:cs="Times New Roman"/>
          <w:sz w:val="28"/>
          <w:szCs w:val="28"/>
        </w:rPr>
        <w:t>10</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25</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 710 км. а/д Нефтеюганск-</w:t>
      </w:r>
      <w:r>
        <w:rPr>
          <w:rFonts w:ascii="Times New Roman" w:eastAsia="Times New Roman" w:hAnsi="Times New Roman" w:cs="Times New Roman"/>
          <w:sz w:val="28"/>
          <w:szCs w:val="28"/>
        </w:rPr>
        <w:t>Мамонтово</w:t>
      </w:r>
      <w:r>
        <w:rPr>
          <w:rFonts w:ascii="Times New Roman" w:eastAsia="Times New Roman" w:hAnsi="Times New Roman" w:cs="Times New Roman"/>
          <w:sz w:val="28"/>
          <w:szCs w:val="28"/>
        </w:rPr>
        <w:t xml:space="preserve"> Нефтеюганского района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 xml:space="preserve"> </w:t>
      </w:r>
      <w:r>
        <w:rPr>
          <w:rStyle w:val="cat-UserDefined-1409903983grp-52rplc-2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 выполнил</w:t>
      </w:r>
      <w:r>
        <w:rPr>
          <w:rFonts w:ascii="Times New Roman" w:eastAsia="Times New Roman" w:hAnsi="Times New Roman" w:cs="Times New Roman"/>
          <w:sz w:val="28"/>
          <w:szCs w:val="28"/>
        </w:rPr>
        <w:t xml:space="preserve"> законное требование</w:t>
      </w:r>
      <w:r>
        <w:rPr>
          <w:rFonts w:ascii="Times New Roman" w:eastAsia="Times New Roman" w:hAnsi="Times New Roman" w:cs="Times New Roman"/>
          <w:sz w:val="28"/>
          <w:szCs w:val="28"/>
        </w:rPr>
        <w:t xml:space="preserve"> уполномоченного должностного лица </w:t>
      </w:r>
      <w:r>
        <w:rPr>
          <w:rFonts w:ascii="Times New Roman" w:eastAsia="Times New Roman" w:hAnsi="Times New Roman" w:cs="Times New Roman"/>
          <w:sz w:val="28"/>
          <w:szCs w:val="28"/>
        </w:rPr>
        <w:t>о прохождении медицинского освидетельст</w:t>
      </w:r>
      <w:r>
        <w:rPr>
          <w:rFonts w:ascii="Times New Roman" w:eastAsia="Times New Roman" w:hAnsi="Times New Roman" w:cs="Times New Roman"/>
          <w:sz w:val="28"/>
          <w:szCs w:val="28"/>
        </w:rPr>
        <w:t xml:space="preserve">вования на состояние опьянения, </w:t>
      </w:r>
      <w:r>
        <w:rPr>
          <w:rFonts w:ascii="Times New Roman" w:eastAsia="Times New Roman" w:hAnsi="Times New Roman" w:cs="Times New Roman"/>
          <w:sz w:val="28"/>
          <w:szCs w:val="28"/>
        </w:rPr>
        <w:t xml:space="preserve">данные действия </w:t>
      </w:r>
      <w:r>
        <w:rPr>
          <w:rFonts w:ascii="Times New Roman" w:eastAsia="Times New Roman" w:hAnsi="Times New Roman" w:cs="Times New Roman"/>
          <w:sz w:val="28"/>
          <w:szCs w:val="28"/>
        </w:rPr>
        <w:t>не содержат уголовно наказуемого деяни</w:t>
      </w:r>
      <w:r>
        <w:rPr>
          <w:rFonts w:ascii="Times New Roman" w:eastAsia="Times New Roman" w:hAnsi="Times New Roman" w:cs="Times New Roman"/>
          <w:sz w:val="28"/>
          <w:szCs w:val="28"/>
        </w:rPr>
        <w:t xml:space="preserve">я, чем нарушил </w:t>
      </w:r>
      <w:r>
        <w:rPr>
          <w:rFonts w:ascii="Times New Roman" w:eastAsia="Times New Roman" w:hAnsi="Times New Roman" w:cs="Times New Roman"/>
          <w:sz w:val="28"/>
          <w:szCs w:val="28"/>
        </w:rPr>
        <w:t xml:space="preserve">п. 2.3.2 Правил дорожного движения Российской Федерации, утвержденных постановлением Правительства Российской Федерации от 23.10.1993 № 1090. </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В судебное заседание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 xml:space="preserve"> </w:t>
      </w:r>
      <w:r>
        <w:rPr>
          <w:rStyle w:val="cat-UserDefined-1409903983grp-52rplc-3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извещенный надлежащим образом о времени и месте рассмотрения административного материала, не явился, о причинах неявки суд не уведомил, ходатайств об отложении дела от него не поступало.</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При таких обстоятельствах, в соответствии с требованиями ч. 2 ст. 25.1 КоАП РФ, а также исходя из положений п.6 постановления Пленума ВС РФ от 24.03.2005 №5 «О некоторых вопросах, возникающих у судов при применении КоАП РФ» и п. 14 постановления Пленума ВС РФ от 27.12.2007 №52 «О сроках рассмотрения судами уголовных, гражданских и дел об административных правонарушениях», мировой судья считает возможным рассмотреть дело об административном правонарушении в отношении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1409903983grp-52rplc-3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его отсутствие.</w:t>
      </w:r>
    </w:p>
    <w:p>
      <w:pPr>
        <w:spacing w:before="0" w:after="0"/>
        <w:ind w:firstLine="567"/>
        <w:jc w:val="both"/>
        <w:rPr>
          <w:sz w:val="28"/>
          <w:szCs w:val="28"/>
        </w:rPr>
      </w:pPr>
      <w:r>
        <w:rPr>
          <w:rFonts w:ascii="Times New Roman" w:eastAsia="Times New Roman" w:hAnsi="Times New Roman" w:cs="Times New Roman"/>
          <w:sz w:val="28"/>
          <w:szCs w:val="28"/>
        </w:rPr>
        <w:t xml:space="preserve">Мировой судья, исследовав материалы административного дела, считает, что вина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1409903983grp-52rplc-3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совершении правонарушения полностью доказана и подтверждается следующими доказательствами: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 протоколом об административном правонарушении 86 ХМ </w:t>
      </w:r>
      <w:r>
        <w:rPr>
          <w:rFonts w:ascii="Times New Roman" w:eastAsia="Times New Roman" w:hAnsi="Times New Roman" w:cs="Times New Roman"/>
          <w:sz w:val="28"/>
          <w:szCs w:val="28"/>
        </w:rPr>
        <w:t>762190</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22</w:t>
      </w:r>
      <w:r>
        <w:rPr>
          <w:rFonts w:ascii="Times New Roman" w:eastAsia="Times New Roman" w:hAnsi="Times New Roman" w:cs="Times New Roman"/>
          <w:sz w:val="28"/>
          <w:szCs w:val="28"/>
        </w:rPr>
        <w:t>.08</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согласно которому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Pr>
          <w:rStyle w:val="cat-UserDefined-1409903983grp-52rplc-4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при составлении протокола были разъяснены процессуальные права и обязанности, предусмотренные ст. 25.1 КоАП РФ, </w:t>
      </w:r>
      <w:r>
        <w:rPr>
          <w:rFonts w:ascii="Times New Roman" w:eastAsia="Times New Roman" w:hAnsi="Times New Roman" w:cs="Times New Roman"/>
          <w:sz w:val="28"/>
          <w:szCs w:val="28"/>
        </w:rPr>
        <w:t xml:space="preserve">а также положения ст. 51 Конституции РФ, о чем в протоколе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 xml:space="preserve"> </w:t>
      </w:r>
      <w:r>
        <w:rPr>
          <w:rStyle w:val="cat-UserDefined-1409903983grp-52rplc-4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расписал</w:t>
      </w:r>
      <w:r>
        <w:rPr>
          <w:rFonts w:ascii="Times New Roman" w:eastAsia="Times New Roman" w:hAnsi="Times New Roman" w:cs="Times New Roman"/>
          <w:sz w:val="28"/>
          <w:szCs w:val="28"/>
        </w:rPr>
        <w:t>ся</w:t>
      </w:r>
      <w:r>
        <w:rPr>
          <w:rFonts w:ascii="Times New Roman" w:eastAsia="Times New Roman" w:hAnsi="Times New Roman" w:cs="Times New Roman"/>
          <w:sz w:val="28"/>
          <w:szCs w:val="28"/>
        </w:rPr>
        <w:t>, копия вручена.</w:t>
      </w:r>
      <w:r>
        <w:rPr>
          <w:rFonts w:ascii="Times New Roman" w:eastAsia="Times New Roman" w:hAnsi="Times New Roman" w:cs="Times New Roman"/>
          <w:sz w:val="28"/>
          <w:szCs w:val="28"/>
        </w:rPr>
        <w:t xml:space="preserve"> В графе объяснений указал, что от медицинского освидетельствования отказался, с нарушением согласен. </w:t>
      </w:r>
      <w:r>
        <w:rPr>
          <w:rFonts w:ascii="Times New Roman" w:eastAsia="Times New Roman" w:hAnsi="Times New Roman" w:cs="Times New Roman"/>
          <w:sz w:val="28"/>
          <w:szCs w:val="28"/>
        </w:rPr>
        <w:t xml:space="preserve">Из протокола следует что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 xml:space="preserve"> </w:t>
      </w:r>
      <w:r>
        <w:rPr>
          <w:rStyle w:val="cat-UserDefined-1409903983grp-52rplc-4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22.08.2026 в 10:25</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 710 км. а/д Нефтеюганск-</w:t>
      </w:r>
      <w:r>
        <w:rPr>
          <w:rFonts w:ascii="Times New Roman" w:eastAsia="Times New Roman" w:hAnsi="Times New Roman" w:cs="Times New Roman"/>
          <w:sz w:val="28"/>
          <w:szCs w:val="28"/>
        </w:rPr>
        <w:t>Мамонтово</w:t>
      </w:r>
      <w:r>
        <w:rPr>
          <w:rFonts w:ascii="Times New Roman" w:eastAsia="Times New Roman" w:hAnsi="Times New Roman" w:cs="Times New Roman"/>
          <w:sz w:val="28"/>
          <w:szCs w:val="28"/>
        </w:rPr>
        <w:t xml:space="preserve"> Нефтеюганского района,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 xml:space="preserve"> </w:t>
      </w:r>
      <w:r>
        <w:rPr>
          <w:rStyle w:val="cat-UserDefined-1409903983grp-52rplc-4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не выполнил законное требование уполномоченного должностного лица о прохождении медицинского освидетельствования на состояние опьянения, данные действия </w:t>
      </w:r>
      <w:r>
        <w:rPr>
          <w:rFonts w:ascii="Times New Roman" w:eastAsia="Times New Roman" w:hAnsi="Times New Roman" w:cs="Times New Roman"/>
          <w:sz w:val="28"/>
          <w:szCs w:val="28"/>
        </w:rPr>
        <w:t>не содержат уголовно наказуемого деяни</w:t>
      </w:r>
      <w:r>
        <w:rPr>
          <w:rFonts w:ascii="Times New Roman" w:eastAsia="Times New Roman" w:hAnsi="Times New Roman" w:cs="Times New Roman"/>
          <w:sz w:val="28"/>
          <w:szCs w:val="28"/>
        </w:rPr>
        <w:t xml:space="preserve">я, чем нарушил </w:t>
      </w:r>
      <w:r>
        <w:rPr>
          <w:rFonts w:ascii="Times New Roman" w:eastAsia="Times New Roman" w:hAnsi="Times New Roman" w:cs="Times New Roman"/>
          <w:sz w:val="28"/>
          <w:szCs w:val="28"/>
        </w:rPr>
        <w:t>п. 2.3.2 Правил дорожного движения Российской Федерации, утвержденных постановлением Правительства Российской Федерации от 23.10.1993 № 1090</w:t>
      </w:r>
      <w:r>
        <w:rPr>
          <w:rFonts w:ascii="Arial" w:eastAsia="Arial" w:hAnsi="Arial" w:cs="Arial"/>
          <w:sz w:val="28"/>
          <w:szCs w:val="28"/>
        </w:rPr>
        <w:t xml:space="preserve">; </w:t>
      </w:r>
      <w:r>
        <w:rPr>
          <w:rFonts w:ascii="Arial" w:eastAsia="Arial" w:hAnsi="Arial" w:cs="Arial"/>
          <w:sz w:val="28"/>
          <w:szCs w:val="28"/>
        </w:rPr>
        <w:t xml:space="preserve"> </w:t>
      </w:r>
      <w:r>
        <w:rPr>
          <w:rFonts w:ascii="Arial" w:eastAsia="Arial" w:hAnsi="Arial" w:cs="Arial"/>
          <w:sz w:val="28"/>
          <w:szCs w:val="28"/>
        </w:rPr>
        <w:t xml:space="preserve"> </w:t>
      </w:r>
      <w:r>
        <w:rPr>
          <w:rFonts w:ascii="Arial" w:eastAsia="Arial" w:hAnsi="Arial" w:cs="Arial"/>
          <w:sz w:val="28"/>
          <w:szCs w:val="28"/>
        </w:rPr>
        <w:t xml:space="preserve"> </w:t>
      </w:r>
      <w:r>
        <w:rPr>
          <w:rFonts w:ascii="Arial" w:eastAsia="Arial" w:hAnsi="Arial" w:cs="Arial"/>
          <w:sz w:val="28"/>
          <w:szCs w:val="28"/>
        </w:rPr>
        <w:t xml:space="preserve"> </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 протоколом об отстранении от управления транспортным средством 86 </w:t>
      </w:r>
      <w:r>
        <w:rPr>
          <w:rFonts w:ascii="Times New Roman" w:eastAsia="Times New Roman" w:hAnsi="Times New Roman" w:cs="Times New Roman"/>
          <w:sz w:val="28"/>
          <w:szCs w:val="28"/>
        </w:rPr>
        <w:t>ПК</w:t>
      </w:r>
      <w:r>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086790</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22.08</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составленным с применением видеозаписи, согласно которому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 xml:space="preserve"> </w:t>
      </w:r>
      <w:r>
        <w:rPr>
          <w:rStyle w:val="cat-UserDefined-1409903983grp-52rplc-5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22.08.2026 в 06 час. 30</w:t>
      </w:r>
      <w:r>
        <w:rPr>
          <w:rFonts w:ascii="Times New Roman" w:eastAsia="Times New Roman" w:hAnsi="Times New Roman" w:cs="Times New Roman"/>
          <w:sz w:val="28"/>
          <w:szCs w:val="28"/>
        </w:rPr>
        <w:t xml:space="preserve"> мин. </w:t>
      </w:r>
      <w:r>
        <w:rPr>
          <w:rFonts w:ascii="Times New Roman" w:eastAsia="Times New Roman" w:hAnsi="Times New Roman" w:cs="Times New Roman"/>
          <w:sz w:val="28"/>
          <w:szCs w:val="28"/>
        </w:rPr>
        <w:t>на 710 км. а/д Нефтеюганск-</w:t>
      </w:r>
      <w:r>
        <w:rPr>
          <w:rFonts w:ascii="Times New Roman" w:eastAsia="Times New Roman" w:hAnsi="Times New Roman" w:cs="Times New Roman"/>
          <w:sz w:val="28"/>
          <w:szCs w:val="28"/>
        </w:rPr>
        <w:t>Мамонтово</w:t>
      </w:r>
      <w:r>
        <w:rPr>
          <w:rFonts w:ascii="Times New Roman" w:eastAsia="Times New Roman" w:hAnsi="Times New Roman" w:cs="Times New Roman"/>
          <w:sz w:val="28"/>
          <w:szCs w:val="28"/>
        </w:rPr>
        <w:t xml:space="preserve"> Нефтеюганского района, </w:t>
      </w:r>
      <w:r>
        <w:rPr>
          <w:rFonts w:ascii="Times New Roman" w:eastAsia="Times New Roman" w:hAnsi="Times New Roman" w:cs="Times New Roman"/>
          <w:sz w:val="28"/>
          <w:szCs w:val="28"/>
        </w:rPr>
        <w:t>отстранен от управления</w:t>
      </w:r>
      <w:r>
        <w:rPr>
          <w:rFonts w:ascii="Times New Roman" w:eastAsia="Times New Roman" w:hAnsi="Times New Roman" w:cs="Times New Roman"/>
          <w:sz w:val="28"/>
          <w:szCs w:val="28"/>
        </w:rPr>
        <w:t xml:space="preserve"> транспортным средством </w:t>
      </w:r>
      <w:r>
        <w:rPr>
          <w:rStyle w:val="cat-CarMakeModelgrp-33rplc-57"/>
          <w:rFonts w:ascii="Times New Roman" w:eastAsia="Times New Roman" w:hAnsi="Times New Roman" w:cs="Times New Roman"/>
          <w:sz w:val="28"/>
          <w:szCs w:val="28"/>
        </w:rPr>
        <w:t>марка автомобиля</w:t>
      </w:r>
      <w:r>
        <w:rPr>
          <w:rFonts w:ascii="Times New Roman" w:eastAsia="Times New Roman" w:hAnsi="Times New Roman" w:cs="Times New Roman"/>
          <w:sz w:val="28"/>
          <w:szCs w:val="28"/>
        </w:rPr>
        <w:t xml:space="preserve"> </w:t>
      </w:r>
      <w:r>
        <w:rPr>
          <w:rStyle w:val="cat-CarNumbergrp-34rplc-58"/>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ввиду наличия </w:t>
      </w:r>
      <w:r>
        <w:rPr>
          <w:rFonts w:ascii="Times New Roman" w:eastAsia="Times New Roman" w:hAnsi="Times New Roman" w:cs="Times New Roman"/>
          <w:sz w:val="28"/>
          <w:szCs w:val="28"/>
        </w:rPr>
        <w:t xml:space="preserve">достаточных оснований полагать, что лицо, которое управляет транспортным средством, находится в состоянии опьянения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запах алкоголя изо рта, </w:t>
      </w:r>
      <w:r>
        <w:rPr>
          <w:rFonts w:ascii="Times New Roman" w:eastAsia="Times New Roman" w:hAnsi="Times New Roman" w:cs="Times New Roman"/>
          <w:sz w:val="28"/>
          <w:szCs w:val="28"/>
        </w:rPr>
        <w:t>неустойчивость позы</w:t>
      </w:r>
      <w:r>
        <w:rPr>
          <w:rFonts w:ascii="Times New Roman" w:eastAsia="Times New Roman" w:hAnsi="Times New Roman" w:cs="Times New Roman"/>
          <w:sz w:val="28"/>
          <w:szCs w:val="28"/>
        </w:rPr>
        <w:t>, резкое изменение окраски кожных покровов лица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Протокол подписан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ым</w:t>
      </w:r>
      <w:r>
        <w:rPr>
          <w:rFonts w:ascii="Times New Roman" w:eastAsia="Times New Roman" w:hAnsi="Times New Roman" w:cs="Times New Roman"/>
          <w:sz w:val="28"/>
          <w:szCs w:val="28"/>
        </w:rPr>
        <w:t xml:space="preserve"> </w:t>
      </w:r>
      <w:r>
        <w:rPr>
          <w:rStyle w:val="cat-UserDefined-1409903983grp-52rplc-6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копия получена. Данный протокол был составлен при совершении процессуальных действий с применением видеозаписи</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актом освидетельствования на состояние алкогольного опьянения 86 ГП </w:t>
      </w:r>
      <w:r>
        <w:rPr>
          <w:rFonts w:ascii="Times New Roman" w:eastAsia="Times New Roman" w:hAnsi="Times New Roman" w:cs="Times New Roman"/>
          <w:sz w:val="28"/>
          <w:szCs w:val="28"/>
        </w:rPr>
        <w:t>058965</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22.08</w:t>
      </w:r>
      <w:r>
        <w:rPr>
          <w:rFonts w:ascii="Times New Roman" w:eastAsia="Times New Roman" w:hAnsi="Times New Roman" w:cs="Times New Roman"/>
          <w:sz w:val="28"/>
          <w:szCs w:val="28"/>
        </w:rPr>
        <w:t xml:space="preserve">.2026, составленный с применением видеозаписи, согласно которому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 xml:space="preserve"> </w:t>
      </w:r>
      <w:r>
        <w:rPr>
          <w:rStyle w:val="cat-UserDefined-1409903983grp-52rplc-6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при наличии у него признаков алкогольного опьянения: </w:t>
      </w:r>
      <w:r>
        <w:rPr>
          <w:rFonts w:ascii="Times New Roman" w:eastAsia="Times New Roman" w:hAnsi="Times New Roman" w:cs="Times New Roman"/>
          <w:sz w:val="28"/>
          <w:szCs w:val="28"/>
        </w:rPr>
        <w:t>запах алкоголя изо рта, нарушение речи, резкое изменение окраски кожных покровов лица</w:t>
      </w:r>
      <w:r>
        <w:rPr>
          <w:rFonts w:ascii="Times New Roman" w:eastAsia="Times New Roman" w:hAnsi="Times New Roman" w:cs="Times New Roman"/>
          <w:sz w:val="28"/>
          <w:szCs w:val="28"/>
        </w:rPr>
        <w:t xml:space="preserve">. Освидетельствование проведено </w:t>
      </w:r>
      <w:r>
        <w:rPr>
          <w:rFonts w:ascii="Times New Roman" w:eastAsia="Times New Roman" w:hAnsi="Times New Roman" w:cs="Times New Roman"/>
          <w:sz w:val="28"/>
          <w:szCs w:val="28"/>
        </w:rPr>
        <w:t>22.08.2026 в 10:00</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 применением технического средства измерения Анализатора паров этанола в выдыхаемом воздухе </w:t>
      </w:r>
      <w:r>
        <w:rPr>
          <w:rFonts w:ascii="Times New Roman" w:eastAsia="Times New Roman" w:hAnsi="Times New Roman" w:cs="Times New Roman"/>
          <w:sz w:val="28"/>
          <w:szCs w:val="28"/>
        </w:rPr>
        <w:t>Alcotest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мод. 6510,6810 мод. 6810, 29815-08</w:t>
      </w:r>
      <w:r>
        <w:rPr>
          <w:rFonts w:ascii="Times New Roman" w:eastAsia="Times New Roman" w:hAnsi="Times New Roman" w:cs="Times New Roman"/>
          <w:sz w:val="28"/>
          <w:szCs w:val="28"/>
        </w:rPr>
        <w:t xml:space="preserve"> (заводской номер </w:t>
      </w:r>
      <w:r>
        <w:rPr>
          <w:rFonts w:ascii="Times New Roman" w:eastAsia="Times New Roman" w:hAnsi="Times New Roman" w:cs="Times New Roman"/>
          <w:sz w:val="28"/>
          <w:szCs w:val="28"/>
        </w:rPr>
        <w:t>ARCF</w:t>
      </w:r>
      <w:r>
        <w:rPr>
          <w:rFonts w:ascii="Times New Roman" w:eastAsia="Times New Roman" w:hAnsi="Times New Roman" w:cs="Times New Roman"/>
          <w:sz w:val="28"/>
          <w:szCs w:val="28"/>
        </w:rPr>
        <w:t>-1030</w:t>
      </w:r>
      <w:r>
        <w:rPr>
          <w:rFonts w:ascii="Times New Roman" w:eastAsia="Times New Roman" w:hAnsi="Times New Roman" w:cs="Times New Roman"/>
          <w:sz w:val="28"/>
          <w:szCs w:val="28"/>
        </w:rPr>
        <w:t xml:space="preserve">, дата последней проверки </w:t>
      </w:r>
      <w:r>
        <w:rPr>
          <w:rFonts w:ascii="Times New Roman" w:eastAsia="Times New Roman" w:hAnsi="Times New Roman" w:cs="Times New Roman"/>
          <w:sz w:val="28"/>
          <w:szCs w:val="28"/>
        </w:rPr>
        <w:t>20.10</w:t>
      </w:r>
      <w:r>
        <w:rPr>
          <w:rFonts w:ascii="Times New Roman" w:eastAsia="Times New Roman" w:hAnsi="Times New Roman" w:cs="Times New Roman"/>
          <w:sz w:val="28"/>
          <w:szCs w:val="28"/>
        </w:rPr>
        <w:t>.2025),</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пройти освидетельствование на состояние алкогольного опьянения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 xml:space="preserve"> </w:t>
      </w:r>
      <w:r>
        <w:rPr>
          <w:rStyle w:val="cat-UserDefined-1409903983grp-52rplc-7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отказался, о чем поставлена собственноручная подпись, копия акта вручена;</w:t>
      </w:r>
    </w:p>
    <w:p>
      <w:pPr>
        <w:widowControl w:val="0"/>
        <w:spacing w:before="0" w:after="0"/>
        <w:ind w:firstLine="567"/>
        <w:jc w:val="both"/>
        <w:rPr>
          <w:sz w:val="28"/>
          <w:szCs w:val="28"/>
        </w:rPr>
      </w:pPr>
      <w:r>
        <w:rPr>
          <w:rFonts w:ascii="Times New Roman" w:eastAsia="Times New Roman" w:hAnsi="Times New Roman" w:cs="Times New Roman"/>
          <w:sz w:val="28"/>
          <w:szCs w:val="28"/>
        </w:rPr>
        <w:t>- копией свидетельства о поверке № С-ВЯ/</w:t>
      </w:r>
      <w:r>
        <w:rPr>
          <w:rFonts w:ascii="Times New Roman" w:eastAsia="Times New Roman" w:hAnsi="Times New Roman" w:cs="Times New Roman"/>
          <w:sz w:val="28"/>
          <w:szCs w:val="28"/>
        </w:rPr>
        <w:t>20-10-2025/475462147</w:t>
      </w:r>
      <w:r>
        <w:rPr>
          <w:rFonts w:ascii="Times New Roman" w:eastAsia="Times New Roman" w:hAnsi="Times New Roman" w:cs="Times New Roman"/>
          <w:sz w:val="28"/>
          <w:szCs w:val="28"/>
        </w:rPr>
        <w:t xml:space="preserve"> Анализатора паров этанола в выдыхаемом воздухе </w:t>
      </w:r>
      <w:r>
        <w:rPr>
          <w:rFonts w:ascii="Times New Roman" w:eastAsia="Times New Roman" w:hAnsi="Times New Roman" w:cs="Times New Roman"/>
          <w:sz w:val="28"/>
          <w:szCs w:val="28"/>
        </w:rPr>
        <w:t>Alcotest</w:t>
      </w:r>
      <w:r>
        <w:rPr>
          <w:rFonts w:ascii="Times New Roman" w:eastAsia="Times New Roman" w:hAnsi="Times New Roman" w:cs="Times New Roman"/>
          <w:sz w:val="28"/>
          <w:szCs w:val="28"/>
        </w:rPr>
        <w:t xml:space="preserve"> мод. 6510,6810 мод. 6810, 29815-08 (заводской номер </w:t>
      </w:r>
      <w:r>
        <w:rPr>
          <w:rFonts w:ascii="Times New Roman" w:eastAsia="Times New Roman" w:hAnsi="Times New Roman" w:cs="Times New Roman"/>
          <w:sz w:val="28"/>
          <w:szCs w:val="28"/>
        </w:rPr>
        <w:t>ARCF</w:t>
      </w:r>
      <w:r>
        <w:rPr>
          <w:rFonts w:ascii="Times New Roman" w:eastAsia="Times New Roman" w:hAnsi="Times New Roman" w:cs="Times New Roman"/>
          <w:sz w:val="28"/>
          <w:szCs w:val="28"/>
        </w:rPr>
        <w:t>-1030</w:t>
      </w:r>
      <w:r>
        <w:rPr>
          <w:rFonts w:ascii="Times New Roman" w:eastAsia="Times New Roman" w:hAnsi="Times New Roman" w:cs="Times New Roman"/>
          <w:sz w:val="28"/>
          <w:szCs w:val="28"/>
        </w:rPr>
        <w:t xml:space="preserve">), дата поверки </w:t>
      </w:r>
      <w:r>
        <w:rPr>
          <w:rFonts w:ascii="Times New Roman" w:eastAsia="Times New Roman" w:hAnsi="Times New Roman" w:cs="Times New Roman"/>
          <w:sz w:val="28"/>
          <w:szCs w:val="28"/>
        </w:rPr>
        <w:t>20.10</w:t>
      </w:r>
      <w:r>
        <w:rPr>
          <w:rFonts w:ascii="Times New Roman" w:eastAsia="Times New Roman" w:hAnsi="Times New Roman" w:cs="Times New Roman"/>
          <w:sz w:val="28"/>
          <w:szCs w:val="28"/>
        </w:rPr>
        <w:t>.2025</w:t>
      </w:r>
      <w:r>
        <w:rPr>
          <w:rFonts w:ascii="Times New Roman" w:eastAsia="Times New Roman" w:hAnsi="Times New Roman" w:cs="Times New Roman"/>
          <w:sz w:val="28"/>
          <w:szCs w:val="28"/>
        </w:rPr>
        <w:t xml:space="preserve">, действительно до </w:t>
      </w:r>
      <w:r>
        <w:rPr>
          <w:rFonts w:ascii="Times New Roman" w:eastAsia="Times New Roman" w:hAnsi="Times New Roman" w:cs="Times New Roman"/>
          <w:sz w:val="28"/>
          <w:szCs w:val="28"/>
        </w:rPr>
        <w:t>19.10</w:t>
      </w:r>
      <w:r>
        <w:rPr>
          <w:rFonts w:ascii="Times New Roman" w:eastAsia="Times New Roman" w:hAnsi="Times New Roman" w:cs="Times New Roman"/>
          <w:sz w:val="28"/>
          <w:szCs w:val="28"/>
        </w:rPr>
        <w:t>.2026;</w:t>
      </w:r>
    </w:p>
    <w:p>
      <w:pPr>
        <w:widowControl w:val="0"/>
        <w:spacing w:before="0" w:after="0"/>
        <w:ind w:firstLine="567"/>
        <w:jc w:val="both"/>
        <w:rPr>
          <w:sz w:val="28"/>
          <w:szCs w:val="28"/>
        </w:rPr>
      </w:pPr>
      <w:r>
        <w:rPr>
          <w:rFonts w:ascii="Times New Roman" w:eastAsia="Times New Roman" w:hAnsi="Times New Roman" w:cs="Times New Roman"/>
          <w:sz w:val="28"/>
          <w:szCs w:val="28"/>
        </w:rPr>
        <w:t>- протоколом о направлении на медицинское освидетельствование на состояние опьянения 86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НП </w:t>
      </w:r>
      <w:r>
        <w:rPr>
          <w:rFonts w:ascii="Times New Roman" w:eastAsia="Times New Roman" w:hAnsi="Times New Roman" w:cs="Times New Roman"/>
          <w:sz w:val="28"/>
          <w:szCs w:val="28"/>
        </w:rPr>
        <w:t>034258</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.08</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согласно которому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 xml:space="preserve"> </w:t>
      </w:r>
      <w:r>
        <w:rPr>
          <w:rStyle w:val="cat-UserDefined-1409903983grp-52rplc-7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.08</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10</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25</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направлен на медицинское освидетельствование на состояние опьянения. Основанием для направления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1409903983grp-52rplc-8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на медицинское освидетельствование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 состояние опьянение послужил</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отказ от</w:t>
      </w:r>
      <w:r>
        <w:rPr>
          <w:rFonts w:ascii="Times New Roman" w:eastAsia="Times New Roman" w:hAnsi="Times New Roman" w:cs="Times New Roman"/>
          <w:sz w:val="28"/>
          <w:szCs w:val="28"/>
        </w:rPr>
        <w:t xml:space="preserve"> освидетельствования на состояние алкогольного опьянения</w:t>
      </w:r>
      <w:r>
        <w:rPr>
          <w:rFonts w:ascii="Times New Roman" w:eastAsia="Times New Roman" w:hAnsi="Times New Roman" w:cs="Times New Roman"/>
          <w:sz w:val="28"/>
          <w:szCs w:val="28"/>
        </w:rPr>
        <w:t xml:space="preserve">. Пройти медицинское освидетельствование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 xml:space="preserve"> </w:t>
      </w:r>
      <w:r>
        <w:rPr>
          <w:rStyle w:val="cat-UserDefined-1409903983grp-52rplc-8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отказал</w:t>
      </w:r>
      <w:r>
        <w:rPr>
          <w:rFonts w:ascii="Times New Roman" w:eastAsia="Times New Roman" w:hAnsi="Times New Roman" w:cs="Times New Roman"/>
          <w:sz w:val="28"/>
          <w:szCs w:val="28"/>
        </w:rPr>
        <w:t>с</w:t>
      </w:r>
      <w:r>
        <w:rPr>
          <w:rFonts w:ascii="Times New Roman" w:eastAsia="Times New Roman" w:hAnsi="Times New Roman" w:cs="Times New Roman"/>
          <w:sz w:val="28"/>
          <w:szCs w:val="28"/>
        </w:rPr>
        <w:t>я</w:t>
      </w:r>
      <w:r>
        <w:rPr>
          <w:rFonts w:ascii="Times New Roman" w:eastAsia="Times New Roman" w:hAnsi="Times New Roman" w:cs="Times New Roman"/>
          <w:sz w:val="28"/>
          <w:szCs w:val="28"/>
        </w:rPr>
        <w:t>, о чем собственноручно указал в протоколе</w:t>
      </w:r>
      <w:r>
        <w:rPr>
          <w:rFonts w:ascii="Times New Roman" w:eastAsia="Times New Roman" w:hAnsi="Times New Roman" w:cs="Times New Roman"/>
          <w:sz w:val="28"/>
          <w:szCs w:val="28"/>
        </w:rPr>
        <w:t xml:space="preserve">. Протокол был составлен с применением видеозаписи, </w:t>
      </w:r>
      <w:r>
        <w:rPr>
          <w:rFonts w:ascii="Times New Roman" w:eastAsia="Times New Roman" w:hAnsi="Times New Roman" w:cs="Times New Roman"/>
          <w:sz w:val="28"/>
          <w:szCs w:val="28"/>
        </w:rPr>
        <w:t xml:space="preserve">подписан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ым</w:t>
      </w:r>
      <w:r>
        <w:rPr>
          <w:rFonts w:ascii="Times New Roman" w:eastAsia="Times New Roman" w:hAnsi="Times New Roman" w:cs="Times New Roman"/>
          <w:sz w:val="28"/>
          <w:szCs w:val="28"/>
        </w:rPr>
        <w:t xml:space="preserve"> </w:t>
      </w:r>
      <w:r>
        <w:rPr>
          <w:rStyle w:val="cat-UserDefined-1409903983grp-52rplc-86"/>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 протоколом о задержании транспортного средства 86 </w:t>
      </w:r>
      <w:r>
        <w:rPr>
          <w:rFonts w:ascii="Times New Roman" w:eastAsia="Times New Roman" w:hAnsi="Times New Roman" w:cs="Times New Roman"/>
          <w:sz w:val="28"/>
          <w:szCs w:val="28"/>
        </w:rPr>
        <w:t>Сп</w:t>
      </w:r>
      <w:r>
        <w:rPr>
          <w:rFonts w:ascii="Times New Roman" w:eastAsia="Times New Roman" w:hAnsi="Times New Roman" w:cs="Times New Roman"/>
          <w:sz w:val="28"/>
          <w:szCs w:val="28"/>
        </w:rPr>
        <w:t xml:space="preserve"> № 073267</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22.08</w:t>
      </w:r>
      <w:r>
        <w:rPr>
          <w:rFonts w:ascii="Times New Roman" w:eastAsia="Times New Roman" w:hAnsi="Times New Roman" w:cs="Times New Roman"/>
          <w:sz w:val="28"/>
          <w:szCs w:val="28"/>
        </w:rPr>
        <w:t xml:space="preserve">.2026, согласно которому задержано транспортное средство </w:t>
      </w:r>
      <w:r>
        <w:rPr>
          <w:rStyle w:val="cat-CarMakeModelgrp-33rplc-88"/>
          <w:rFonts w:ascii="Times New Roman" w:eastAsia="Times New Roman" w:hAnsi="Times New Roman" w:cs="Times New Roman"/>
          <w:sz w:val="28"/>
          <w:szCs w:val="28"/>
        </w:rPr>
        <w:t>марка автомобиля</w:t>
      </w:r>
      <w:r>
        <w:rPr>
          <w:rFonts w:ascii="Times New Roman" w:eastAsia="Times New Roman" w:hAnsi="Times New Roman" w:cs="Times New Roman"/>
          <w:sz w:val="28"/>
          <w:szCs w:val="28"/>
        </w:rPr>
        <w:t xml:space="preserve"> </w:t>
      </w:r>
      <w:r>
        <w:rPr>
          <w:rStyle w:val="cat-CarNumbergrp-34rplc-89"/>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 объяснениями на отдельном бланке </w:t>
      </w:r>
      <w:r>
        <w:rPr>
          <w:rFonts w:ascii="Times New Roman" w:eastAsia="Times New Roman" w:hAnsi="Times New Roman" w:cs="Times New Roman"/>
          <w:sz w:val="28"/>
          <w:szCs w:val="28"/>
        </w:rPr>
        <w:t>Проворова</w:t>
      </w:r>
      <w:r>
        <w:rPr>
          <w:rFonts w:ascii="Times New Roman" w:eastAsia="Times New Roman" w:hAnsi="Times New Roman" w:cs="Times New Roman"/>
          <w:sz w:val="28"/>
          <w:szCs w:val="28"/>
        </w:rPr>
        <w:t xml:space="preserve"> </w:t>
      </w:r>
      <w:r>
        <w:rPr>
          <w:rStyle w:val="cat-UserDefined-1409903983grp-52rplc-9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 22.08.2026 согласно которым, что он управлял т/с </w:t>
      </w:r>
      <w:r>
        <w:rPr>
          <w:rStyle w:val="cat-CarMakeModelgrp-33rplc-93"/>
          <w:rFonts w:ascii="Times New Roman" w:eastAsia="Times New Roman" w:hAnsi="Times New Roman" w:cs="Times New Roman"/>
          <w:sz w:val="28"/>
          <w:szCs w:val="28"/>
        </w:rPr>
        <w:t>марка автомобиля</w:t>
      </w:r>
      <w:r>
        <w:rPr>
          <w:rFonts w:ascii="Times New Roman" w:eastAsia="Times New Roman" w:hAnsi="Times New Roman" w:cs="Times New Roman"/>
          <w:sz w:val="28"/>
          <w:szCs w:val="28"/>
        </w:rPr>
        <w:t xml:space="preserve"> </w:t>
      </w:r>
      <w:r>
        <w:rPr>
          <w:rStyle w:val="cat-CarNumbergrp-34rplc-94"/>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xml:space="preserve">, двигался из г. </w:t>
      </w:r>
      <w:r>
        <w:rPr>
          <w:rFonts w:ascii="Times New Roman" w:eastAsia="Times New Roman" w:hAnsi="Times New Roman" w:cs="Times New Roman"/>
          <w:sz w:val="28"/>
          <w:szCs w:val="28"/>
        </w:rPr>
        <w:t>Пыть-Ях</w:t>
      </w:r>
      <w:r>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Уть-Балыкское</w:t>
      </w:r>
      <w:r>
        <w:rPr>
          <w:rFonts w:ascii="Times New Roman" w:eastAsia="Times New Roman" w:hAnsi="Times New Roman" w:cs="Times New Roman"/>
          <w:sz w:val="28"/>
          <w:szCs w:val="28"/>
        </w:rPr>
        <w:t xml:space="preserve"> м/р. Ночью выпил алкогольные напитки и утром выехал из г. </w:t>
      </w:r>
      <w:r>
        <w:rPr>
          <w:rFonts w:ascii="Times New Roman" w:eastAsia="Times New Roman" w:hAnsi="Times New Roman" w:cs="Times New Roman"/>
          <w:sz w:val="28"/>
          <w:szCs w:val="28"/>
        </w:rPr>
        <w:t>Пыть-Ях</w:t>
      </w:r>
      <w:r>
        <w:rPr>
          <w:rFonts w:ascii="Times New Roman" w:eastAsia="Times New Roman" w:hAnsi="Times New Roman" w:cs="Times New Roman"/>
          <w:sz w:val="28"/>
          <w:szCs w:val="28"/>
        </w:rPr>
        <w:t xml:space="preserve">. На 710 км. а/д </w:t>
      </w:r>
      <w:r>
        <w:rPr>
          <w:rFonts w:ascii="Times New Roman" w:eastAsia="Times New Roman" w:hAnsi="Times New Roman" w:cs="Times New Roman"/>
          <w:sz w:val="28"/>
          <w:szCs w:val="28"/>
        </w:rPr>
        <w:t>Нефтеюганск-</w:t>
      </w:r>
      <w:r>
        <w:rPr>
          <w:rFonts w:ascii="Times New Roman" w:eastAsia="Times New Roman" w:hAnsi="Times New Roman" w:cs="Times New Roman"/>
          <w:sz w:val="28"/>
          <w:szCs w:val="28"/>
        </w:rPr>
        <w:t>Мамонтово</w:t>
      </w:r>
      <w:r>
        <w:rPr>
          <w:rFonts w:ascii="Times New Roman" w:eastAsia="Times New Roman" w:hAnsi="Times New Roman" w:cs="Times New Roman"/>
          <w:sz w:val="28"/>
          <w:szCs w:val="28"/>
        </w:rPr>
        <w:t xml:space="preserve"> Нефтеюганского района</w:t>
      </w:r>
      <w:r>
        <w:rPr>
          <w:rFonts w:ascii="Times New Roman" w:eastAsia="Times New Roman" w:hAnsi="Times New Roman" w:cs="Times New Roman"/>
          <w:sz w:val="28"/>
          <w:szCs w:val="28"/>
        </w:rPr>
        <w:t xml:space="preserve"> 22.08.2026 в 06:30 допустил съезд в кювет своего транспортного средства</w:t>
      </w:r>
      <w:r>
        <w:rPr>
          <w:rFonts w:ascii="Times New Roman" w:eastAsia="Times New Roman" w:hAnsi="Times New Roman" w:cs="Times New Roman"/>
          <w:sz w:val="28"/>
          <w:szCs w:val="28"/>
        </w:rPr>
        <w:t>;</w:t>
      </w:r>
    </w:p>
    <w:p>
      <w:pPr>
        <w:widowControl w:val="0"/>
        <w:spacing w:before="0" w:after="0"/>
        <w:ind w:firstLine="567"/>
        <w:jc w:val="both"/>
        <w:rPr>
          <w:sz w:val="28"/>
          <w:szCs w:val="28"/>
        </w:rPr>
      </w:pPr>
      <w:r>
        <w:rPr>
          <w:rFonts w:ascii="Times New Roman" w:eastAsia="Times New Roman" w:hAnsi="Times New Roman" w:cs="Times New Roman"/>
          <w:sz w:val="28"/>
          <w:szCs w:val="28"/>
        </w:rPr>
        <w:t>- рапортом инспектора ДПС взвода №</w:t>
      </w:r>
      <w:r>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роты №2 ОБ ДПС ГИБДД УМВД России по ХМАО-Югре от </w:t>
      </w:r>
      <w:r>
        <w:rPr>
          <w:rFonts w:ascii="Times New Roman" w:eastAsia="Times New Roman" w:hAnsi="Times New Roman" w:cs="Times New Roman"/>
          <w:sz w:val="28"/>
          <w:szCs w:val="28"/>
        </w:rPr>
        <w:t>22.08</w:t>
      </w:r>
      <w:r>
        <w:rPr>
          <w:rFonts w:ascii="Times New Roman" w:eastAsia="Times New Roman" w:hAnsi="Times New Roman" w:cs="Times New Roman"/>
          <w:sz w:val="28"/>
          <w:szCs w:val="28"/>
        </w:rPr>
        <w:t>.2026 с описанием, обнаруженного правонарушения;</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 карточкой операции с ВУ на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1409903983grp-52rplc-102"/>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widowControl w:val="0"/>
        <w:spacing w:before="0" w:after="0"/>
        <w:ind w:firstLine="567"/>
        <w:jc w:val="both"/>
        <w:rPr>
          <w:sz w:val="28"/>
          <w:szCs w:val="28"/>
        </w:rPr>
      </w:pPr>
      <w:r>
        <w:rPr>
          <w:rFonts w:ascii="Times New Roman" w:eastAsia="Times New Roman" w:hAnsi="Times New Roman" w:cs="Times New Roman"/>
          <w:sz w:val="28"/>
          <w:szCs w:val="28"/>
        </w:rPr>
        <w:t>- справкой формы 1П</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1409903983grp-52rplc-104"/>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 копией свидетельства о регистрации ТС на </w:t>
      </w:r>
      <w:r>
        <w:rPr>
          <w:rStyle w:val="cat-UserDefined-120813374grp-53rplc-105"/>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widowControl w:val="0"/>
        <w:spacing w:before="0" w:after="0"/>
        <w:ind w:firstLine="567"/>
        <w:jc w:val="both"/>
        <w:rPr>
          <w:sz w:val="28"/>
          <w:szCs w:val="28"/>
        </w:rPr>
      </w:pPr>
      <w:r>
        <w:rPr>
          <w:rFonts w:ascii="Times New Roman" w:eastAsia="Times New Roman" w:hAnsi="Times New Roman" w:cs="Times New Roman"/>
          <w:sz w:val="28"/>
          <w:szCs w:val="28"/>
        </w:rPr>
        <w:t>- копией путевого листа;</w:t>
      </w:r>
    </w:p>
    <w:p>
      <w:pPr>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справкой </w:t>
      </w:r>
      <w:r>
        <w:rPr>
          <w:rFonts w:ascii="Times New Roman" w:eastAsia="Times New Roman" w:hAnsi="Times New Roman" w:cs="Times New Roman"/>
          <w:sz w:val="28"/>
          <w:szCs w:val="28"/>
        </w:rPr>
        <w:t xml:space="preserve">ст. инспектора группы по ИАЗ ОБ ДПС ГИБДД УМВД России по ХМАО-Югре, из которой следует, </w:t>
      </w:r>
      <w:r>
        <w:rPr>
          <w:rFonts w:ascii="Times New Roman" w:eastAsia="Times New Roman" w:hAnsi="Times New Roman" w:cs="Times New Roman"/>
          <w:sz w:val="28"/>
          <w:szCs w:val="28"/>
        </w:rPr>
        <w:t xml:space="preserve">что согласно Федеральной Информационной Системы ГИБДД-М, гражданину </w:t>
      </w:r>
      <w:r>
        <w:rPr>
          <w:rFonts w:ascii="Times New Roman" w:eastAsia="Times New Roman" w:hAnsi="Times New Roman" w:cs="Times New Roman"/>
          <w:sz w:val="28"/>
          <w:szCs w:val="28"/>
        </w:rPr>
        <w:t>Проворову</w:t>
      </w:r>
      <w:r>
        <w:rPr>
          <w:rFonts w:ascii="Times New Roman" w:eastAsia="Times New Roman" w:hAnsi="Times New Roman" w:cs="Times New Roman"/>
          <w:sz w:val="28"/>
          <w:szCs w:val="28"/>
        </w:rPr>
        <w:t xml:space="preserve"> </w:t>
      </w:r>
      <w:r>
        <w:rPr>
          <w:rStyle w:val="cat-UserDefined900539166grp-54rplc-10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ExternalSystemDefinedgrp-48rplc-108"/>
          <w:rFonts w:ascii="Times New Roman" w:eastAsia="Times New Roman" w:hAnsi="Times New Roman" w:cs="Times New Roman"/>
          <w:sz w:val="28"/>
          <w:szCs w:val="28"/>
        </w:rPr>
        <w:t>...</w:t>
      </w:r>
      <w:r>
        <w:rPr>
          <w:rStyle w:val="cat-PassportDatagrp-27rplc-109"/>
          <w:rFonts w:ascii="Times New Roman" w:eastAsia="Times New Roman" w:hAnsi="Times New Roman" w:cs="Times New Roman"/>
          <w:sz w:val="28"/>
          <w:szCs w:val="28"/>
        </w:rPr>
        <w:t>паспортные данные</w:t>
      </w:r>
      <w:r>
        <w:rPr>
          <w:rFonts w:ascii="Times New Roman" w:eastAsia="Times New Roman" w:hAnsi="Times New Roman" w:cs="Times New Roman"/>
          <w:sz w:val="28"/>
          <w:szCs w:val="28"/>
        </w:rPr>
        <w:t xml:space="preserve">, выдано водительское удостоверение на право управления транспортными средствами </w:t>
      </w:r>
      <w:r>
        <w:rPr>
          <w:rStyle w:val="cat-UserDefined-1073605550grp-41rplc-110"/>
          <w:rFonts w:ascii="Times New Roman" w:eastAsia="Times New Roman" w:hAnsi="Times New Roman" w:cs="Times New Roman"/>
          <w:sz w:val="28"/>
          <w:szCs w:val="28"/>
        </w:rPr>
        <w:t>***</w:t>
      </w:r>
      <w:r>
        <w:rPr>
          <w:rFonts w:ascii="Times New Roman" w:eastAsia="Times New Roman" w:hAnsi="Times New Roman" w:cs="Times New Roman"/>
          <w:sz w:val="28"/>
          <w:szCs w:val="28"/>
        </w:rPr>
        <w:t>, категории B,</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B1,</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(AS),C,C1,</w:t>
      </w:r>
      <w:r>
        <w:rPr>
          <w:rFonts w:ascii="Times New Roman" w:eastAsia="Times New Roman" w:hAnsi="Times New Roman" w:cs="Times New Roman"/>
          <w:sz w:val="28"/>
          <w:szCs w:val="28"/>
        </w:rPr>
        <w:t xml:space="preserve"> сроком действия до 08.09.2031.</w:t>
      </w:r>
      <w:r>
        <w:rPr>
          <w:rFonts w:ascii="Times New Roman" w:eastAsia="Times New Roman" w:hAnsi="Times New Roman" w:cs="Times New Roman"/>
          <w:sz w:val="28"/>
          <w:szCs w:val="28"/>
        </w:rPr>
        <w:t xml:space="preserve">Проворов </w:t>
      </w:r>
      <w:r>
        <w:rPr>
          <w:rStyle w:val="cat-UserDefined-1409903983grp-52rplc-11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не имеет судимость за совершенные преступления, предусмотренные ч. 1, 2 ст. 264.1 УК РФ, ч. 2, 4, 6 ст. 264 УК РФ. Постановлений об отказе в возбуждении уголовных дел по ст. 264.1 УК РФ, ч. 2, 4, 6 ст. 264 УК РФ в отношении </w:t>
      </w:r>
      <w:r>
        <w:rPr>
          <w:rFonts w:ascii="Times New Roman" w:eastAsia="Times New Roman" w:hAnsi="Times New Roman" w:cs="Times New Roman"/>
          <w:sz w:val="28"/>
          <w:szCs w:val="28"/>
        </w:rPr>
        <w:t>Проворова</w:t>
      </w:r>
      <w:r>
        <w:rPr>
          <w:rFonts w:ascii="Times New Roman" w:eastAsia="Times New Roman" w:hAnsi="Times New Roman" w:cs="Times New Roman"/>
          <w:sz w:val="28"/>
          <w:szCs w:val="28"/>
        </w:rPr>
        <w:t xml:space="preserve"> </w:t>
      </w:r>
      <w:r>
        <w:rPr>
          <w:rStyle w:val="cat-UserDefined-1409903983grp-52rplc-11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не выносилось.</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 административной ответственности по ч. 1,2 ст. 12.26 КоАП РФ, ч. 1, 3 ст. 12.8 КоАП РФ,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 xml:space="preserve"> </w:t>
      </w:r>
      <w:r>
        <w:rPr>
          <w:rStyle w:val="cat-UserDefined-1409903983grp-52rplc-116"/>
          <w:rFonts w:ascii="Times New Roman" w:eastAsia="Times New Roman" w:hAnsi="Times New Roman" w:cs="Times New Roman"/>
          <w:sz w:val="28"/>
          <w:szCs w:val="28"/>
        </w:rPr>
        <w:t>***</w:t>
      </w:r>
      <w:r>
        <w:rPr>
          <w:rFonts w:ascii="Times New Roman" w:eastAsia="Times New Roman" w:hAnsi="Times New Roman" w:cs="Times New Roman"/>
          <w:sz w:val="28"/>
          <w:szCs w:val="28"/>
        </w:rPr>
        <w:t>, ранее не привлекался.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Подвергнутым административному наказанию, за управление 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 по сост</w:t>
      </w:r>
      <w:r>
        <w:rPr>
          <w:rFonts w:ascii="Times New Roman" w:eastAsia="Times New Roman" w:hAnsi="Times New Roman" w:cs="Times New Roman"/>
          <w:sz w:val="28"/>
          <w:szCs w:val="28"/>
        </w:rPr>
        <w:t>оянию на 22.08.2026 не является;</w:t>
      </w:r>
    </w:p>
    <w:p>
      <w:pPr>
        <w:widowControl w:val="0"/>
        <w:spacing w:before="0" w:after="0"/>
        <w:ind w:firstLine="567"/>
        <w:jc w:val="both"/>
        <w:rPr>
          <w:sz w:val="28"/>
          <w:szCs w:val="28"/>
        </w:rPr>
      </w:pPr>
      <w:r>
        <w:rPr>
          <w:rFonts w:ascii="Times New Roman" w:eastAsia="Times New Roman" w:hAnsi="Times New Roman" w:cs="Times New Roman"/>
          <w:sz w:val="28"/>
          <w:szCs w:val="28"/>
        </w:rPr>
        <w:t>- копией постановления по делу об административном правонарушении №</w:t>
      </w:r>
      <w:r>
        <w:rPr>
          <w:rFonts w:ascii="Times New Roman" w:eastAsia="Times New Roman" w:hAnsi="Times New Roman" w:cs="Times New Roman"/>
          <w:sz w:val="28"/>
          <w:szCs w:val="28"/>
        </w:rPr>
        <w:t>18810086240002349564</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22.08</w:t>
      </w:r>
      <w:r>
        <w:rPr>
          <w:rFonts w:ascii="Times New Roman" w:eastAsia="Times New Roman" w:hAnsi="Times New Roman" w:cs="Times New Roman"/>
          <w:sz w:val="28"/>
          <w:szCs w:val="28"/>
        </w:rPr>
        <w:t xml:space="preserve">.2026 согласно которому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 xml:space="preserve"> </w:t>
      </w:r>
      <w:r>
        <w:rPr>
          <w:rStyle w:val="cat-UserDefined-1409903983grp-52rplc-12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признан виновным в административном правонарушении по ч. </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ст.12.</w:t>
      </w:r>
      <w:r>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КоАП РФ и ему назначено наказание в виде штрафа в размере </w:t>
      </w:r>
      <w:r>
        <w:rPr>
          <w:rFonts w:ascii="Times New Roman" w:eastAsia="Times New Roman" w:hAnsi="Times New Roman" w:cs="Times New Roman"/>
          <w:sz w:val="28"/>
          <w:szCs w:val="28"/>
        </w:rPr>
        <w:t>500</w:t>
      </w:r>
      <w:r>
        <w:rPr>
          <w:rFonts w:ascii="Times New Roman" w:eastAsia="Times New Roman" w:hAnsi="Times New Roman" w:cs="Times New Roman"/>
          <w:sz w:val="28"/>
          <w:szCs w:val="28"/>
        </w:rPr>
        <w:t xml:space="preserve"> рублей;</w:t>
      </w:r>
    </w:p>
    <w:p>
      <w:pPr>
        <w:spacing w:before="0" w:after="0"/>
        <w:ind w:firstLine="567"/>
        <w:jc w:val="both"/>
        <w:rPr>
          <w:sz w:val="28"/>
          <w:szCs w:val="28"/>
        </w:rPr>
      </w:pPr>
      <w:r>
        <w:rPr>
          <w:rFonts w:ascii="Times New Roman" w:eastAsia="Times New Roman" w:hAnsi="Times New Roman" w:cs="Times New Roman"/>
          <w:sz w:val="28"/>
          <w:szCs w:val="28"/>
        </w:rPr>
        <w:t>- реестром административных правонарушений;</w:t>
      </w:r>
    </w:p>
    <w:p>
      <w:pPr>
        <w:spacing w:before="0" w:after="0"/>
        <w:ind w:firstLine="567"/>
        <w:jc w:val="both"/>
        <w:rPr>
          <w:sz w:val="28"/>
          <w:szCs w:val="28"/>
        </w:rPr>
      </w:pPr>
      <w:r>
        <w:rPr>
          <w:rFonts w:ascii="Times New Roman" w:eastAsia="Times New Roman" w:hAnsi="Times New Roman" w:cs="Times New Roman"/>
          <w:sz w:val="28"/>
          <w:szCs w:val="28"/>
        </w:rPr>
        <w:t xml:space="preserve">- видеозаписью, которая </w:t>
      </w:r>
      <w:r>
        <w:rPr>
          <w:rFonts w:ascii="Times New Roman" w:eastAsia="Times New Roman" w:hAnsi="Times New Roman" w:cs="Times New Roman"/>
          <w:sz w:val="28"/>
          <w:szCs w:val="28"/>
        </w:rPr>
        <w:t>в полном объеме подтверждает соблюдение порядка совершения процессуальных действий по отстранению от управл</w:t>
      </w:r>
      <w:r>
        <w:rPr>
          <w:rFonts w:ascii="Times New Roman" w:eastAsia="Times New Roman" w:hAnsi="Times New Roman" w:cs="Times New Roman"/>
          <w:sz w:val="28"/>
          <w:szCs w:val="28"/>
        </w:rPr>
        <w:t xml:space="preserve">ения транспортным средством, отказ о прохождении освидетельствования на состояние алкогольного опьянения на месте, </w:t>
      </w:r>
      <w:r>
        <w:rPr>
          <w:rFonts w:ascii="Times New Roman" w:eastAsia="Times New Roman" w:hAnsi="Times New Roman" w:cs="Times New Roman"/>
          <w:sz w:val="28"/>
          <w:szCs w:val="28"/>
        </w:rPr>
        <w:t xml:space="preserve">направлению на медицинское освидетельствование на состояние опьянения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1409903983grp-52rplc-123"/>
          <w:rFonts w:ascii="Times New Roman" w:eastAsia="Times New Roman" w:hAnsi="Times New Roman" w:cs="Times New Roman"/>
          <w:sz w:val="28"/>
          <w:szCs w:val="28"/>
        </w:rPr>
        <w:t>***</w:t>
      </w:r>
      <w:r>
        <w:rPr>
          <w:rFonts w:ascii="Times New Roman" w:eastAsia="Times New Roman" w:hAnsi="Times New Roman" w:cs="Times New Roman"/>
          <w:sz w:val="28"/>
          <w:szCs w:val="28"/>
        </w:rPr>
        <w:t>, по составлению протокола об административном правонарушении</w:t>
      </w:r>
      <w:r>
        <w:rPr>
          <w:rFonts w:ascii="Times New Roman" w:eastAsia="Times New Roman" w:hAnsi="Times New Roman" w:cs="Times New Roman"/>
          <w:sz w:val="28"/>
          <w:szCs w:val="28"/>
        </w:rPr>
        <w:t>, а также факт управления транспортным средством</w:t>
      </w:r>
      <w:r>
        <w:rPr>
          <w:rFonts w:ascii="Times New Roman" w:eastAsia="Times New Roman" w:hAnsi="Times New Roman" w:cs="Times New Roman"/>
          <w:sz w:val="28"/>
          <w:szCs w:val="28"/>
        </w:rPr>
        <w:t>.</w:t>
      </w:r>
    </w:p>
    <w:p>
      <w:pPr>
        <w:spacing w:before="0" w:after="0"/>
        <w:ind w:firstLine="540"/>
        <w:jc w:val="both"/>
        <w:rPr>
          <w:sz w:val="28"/>
          <w:szCs w:val="28"/>
        </w:rPr>
      </w:pPr>
      <w:r>
        <w:rPr>
          <w:rFonts w:ascii="Times New Roman" w:eastAsia="Times New Roman" w:hAnsi="Times New Roman" w:cs="Times New Roman"/>
          <w:sz w:val="28"/>
          <w:szCs w:val="28"/>
        </w:rPr>
        <w:t>Имеющиеся в материалах дела доказательства непротиворечивы, последовательны, соответствуют критерию допустимости,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собраны в строгом соответствии с законом.</w:t>
      </w:r>
      <w:r>
        <w:rPr>
          <w:rFonts w:ascii="Times New Roman" w:eastAsia="Times New Roman" w:hAnsi="Times New Roman" w:cs="Times New Roman"/>
          <w:sz w:val="28"/>
          <w:szCs w:val="28"/>
        </w:rPr>
        <w:t xml:space="preserve"> Существенных недостатков, влекущих невозможность использования в качестве доказательств, материалы дела не содержат.</w:t>
      </w:r>
    </w:p>
    <w:p>
      <w:pPr>
        <w:tabs>
          <w:tab w:val="left" w:pos="567"/>
        </w:tabs>
        <w:spacing w:before="0" w:after="0"/>
        <w:ind w:left="360" w:hanging="360"/>
        <w:jc w:val="both"/>
        <w:rPr>
          <w:sz w:val="28"/>
          <w:szCs w:val="28"/>
        </w:rPr>
      </w:pPr>
      <w:r>
        <w:rPr>
          <w:sz w:val="28"/>
          <w:szCs w:val="28"/>
        </w:rPr>
        <w:tab/>
      </w:r>
      <w:r>
        <w:rPr>
          <w:sz w:val="28"/>
          <w:szCs w:val="28"/>
        </w:rPr>
        <w:tab/>
      </w:r>
      <w:r>
        <w:rPr>
          <w:rFonts w:ascii="Times New Roman" w:eastAsia="Times New Roman" w:hAnsi="Times New Roman" w:cs="Times New Roman"/>
          <w:sz w:val="28"/>
          <w:szCs w:val="28"/>
        </w:rPr>
        <w:t>Пункт 2.3.2 Правил дорожного движения обязывает водителя транспортного средства проходить по требованию сотрудников полиции освидетельствование на состояние опьянения. Сотрудники полиции в соответствии со ст. 13 Закона «О полиции» имеют право направлять и (или) доставлять на медицинское освидетельствование в соответствующие медицинские организации граждан для определения наличия в организме алкоголя или наркотических средств, если результат освидетельствования необходим для подтверждения либо опровержения факта совершения преступления или административного правонарушения, для расследования по уголовному делу, для объективного рассмотрения дела об административном правонарушении, а также проводить освидетельствование указанных граждан на состояние опьянения в порядке, установленном Правительством Российской Федерации.</w:t>
      </w:r>
    </w:p>
    <w:p>
      <w:pPr>
        <w:spacing w:before="0" w:after="0"/>
        <w:ind w:firstLine="540"/>
        <w:jc w:val="both"/>
        <w:rPr>
          <w:sz w:val="28"/>
          <w:szCs w:val="28"/>
        </w:rPr>
      </w:pPr>
      <w:r>
        <w:rPr>
          <w:rFonts w:ascii="Times New Roman" w:eastAsia="Times New Roman" w:hAnsi="Times New Roman" w:cs="Times New Roman"/>
          <w:sz w:val="28"/>
          <w:szCs w:val="28"/>
        </w:rPr>
        <w:t xml:space="preserve">В соответствии с пунктом 11 </w:t>
      </w:r>
      <w:r>
        <w:rPr>
          <w:rFonts w:ascii="Times New Roman" w:eastAsia="Times New Roman" w:hAnsi="Times New Roman" w:cs="Times New Roman"/>
          <w:sz w:val="28"/>
          <w:szCs w:val="28"/>
        </w:rPr>
        <w:t>Постановления Пленума Верховного Суда РФ от 25 июня 2019 года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w:t>
      </w:r>
      <w:r>
        <w:rPr>
          <w:rFonts w:ascii="Times New Roman" w:eastAsia="Times New Roman" w:hAnsi="Times New Roman" w:cs="Times New Roman"/>
          <w:sz w:val="28"/>
          <w:szCs w:val="28"/>
        </w:rPr>
        <w:t xml:space="preserve"> в случае отказа водителя от прохождения освидетельствования на состояние алкогольного опьянения при наличии одного или нескольких закрепленных законодательством Российской Федерации признаков, несогласия его с результатами освидетельствования на состояние алкогольного опьянения либо наличия у водителя одного или нескольких закрепленных законодательством Российской Федерации признаков при отрицательном результате освидетельствования на состояние алкогольного опьянения такой водитель подлежит направлению на медицинское освидетельствование на состояние опьянения. Обстоятельства, послужившие законным основанием для направления водителя на медицинское освидетельствование, должны быть указаны в протоколе о направлении на медицинское освидетельствование на состояние опьянения (часть 4 статьи 27.12 КоАП РФ).</w:t>
      </w:r>
    </w:p>
    <w:p>
      <w:pPr>
        <w:tabs>
          <w:tab w:val="left" w:pos="567"/>
        </w:tabs>
        <w:spacing w:before="0" w:after="0"/>
        <w:ind w:firstLine="180"/>
        <w:jc w:val="both"/>
        <w:rPr>
          <w:sz w:val="28"/>
          <w:szCs w:val="28"/>
        </w:rPr>
      </w:pPr>
      <w:r>
        <w:rPr>
          <w:sz w:val="28"/>
          <w:szCs w:val="28"/>
        </w:rPr>
        <w:tab/>
      </w:r>
      <w:r>
        <w:rPr>
          <w:rFonts w:ascii="Times New Roman" w:eastAsia="Times New Roman" w:hAnsi="Times New Roman" w:cs="Times New Roman"/>
          <w:sz w:val="28"/>
          <w:szCs w:val="28"/>
        </w:rPr>
        <w:t xml:space="preserve">Из материалов дела следует, что на момент оформления протокола об отстранении от управления транспортным средством, </w:t>
      </w:r>
      <w:r>
        <w:rPr>
          <w:rFonts w:ascii="Times New Roman" w:eastAsia="Times New Roman" w:hAnsi="Times New Roman" w:cs="Times New Roman"/>
          <w:sz w:val="28"/>
          <w:szCs w:val="28"/>
        </w:rPr>
        <w:t xml:space="preserve">оформлении акта освидетельствования на состояние алкогольного опьянения, </w:t>
      </w:r>
      <w:r>
        <w:rPr>
          <w:rFonts w:ascii="Times New Roman" w:eastAsia="Times New Roman" w:hAnsi="Times New Roman" w:cs="Times New Roman"/>
          <w:sz w:val="28"/>
          <w:szCs w:val="28"/>
        </w:rPr>
        <w:t>оформления протокола о направлении на медицинское освидетельствование, и иных материалов дела, ни у должностных лиц – инспекторов ДПС, ни у лица, привлекаемого к административной ответственности, не имелось замечаний по поводу совершаемых процессуальных действий.</w:t>
      </w:r>
      <w:r>
        <w:rPr>
          <w:rFonts w:ascii="Times New Roman" w:eastAsia="Times New Roman" w:hAnsi="Times New Roman" w:cs="Times New Roman"/>
          <w:sz w:val="28"/>
          <w:szCs w:val="28"/>
        </w:rPr>
        <w:t xml:space="preserve"> </w:t>
      </w:r>
    </w:p>
    <w:p>
      <w:pPr>
        <w:tabs>
          <w:tab w:val="left" w:pos="567"/>
        </w:tabs>
        <w:spacing w:before="0" w:after="0"/>
        <w:ind w:firstLine="180"/>
        <w:jc w:val="both"/>
        <w:rPr>
          <w:sz w:val="28"/>
          <w:szCs w:val="28"/>
        </w:rPr>
      </w:pPr>
      <w:r>
        <w:rPr>
          <w:sz w:val="28"/>
          <w:szCs w:val="28"/>
        </w:rPr>
        <w:tab/>
      </w:r>
      <w:r>
        <w:rPr>
          <w:rFonts w:ascii="Times New Roman" w:eastAsia="Times New Roman" w:hAnsi="Times New Roman" w:cs="Times New Roman"/>
          <w:sz w:val="28"/>
          <w:szCs w:val="28"/>
        </w:rPr>
        <w:t xml:space="preserve">Факт управления </w:t>
      </w:r>
      <w:r>
        <w:rPr>
          <w:rFonts w:ascii="Times New Roman" w:eastAsia="Times New Roman" w:hAnsi="Times New Roman" w:cs="Times New Roman"/>
          <w:sz w:val="28"/>
          <w:szCs w:val="28"/>
        </w:rPr>
        <w:t>Проворов</w:t>
      </w:r>
      <w:r>
        <w:rPr>
          <w:rFonts w:ascii="Times New Roman" w:eastAsia="Times New Roman" w:hAnsi="Times New Roman" w:cs="Times New Roman"/>
          <w:sz w:val="28"/>
          <w:szCs w:val="28"/>
        </w:rPr>
        <w:t>ым</w:t>
      </w:r>
      <w:r>
        <w:rPr>
          <w:rFonts w:ascii="Times New Roman" w:eastAsia="Times New Roman" w:hAnsi="Times New Roman" w:cs="Times New Roman"/>
          <w:sz w:val="28"/>
          <w:szCs w:val="28"/>
        </w:rPr>
        <w:t xml:space="preserve"> </w:t>
      </w:r>
      <w:r>
        <w:rPr>
          <w:rStyle w:val="cat-UserDefined-1409903983grp-52rplc-12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транспортным средством подтвержден </w:t>
      </w:r>
      <w:r>
        <w:rPr>
          <w:rFonts w:ascii="Times New Roman" w:eastAsia="Times New Roman" w:hAnsi="Times New Roman" w:cs="Times New Roman"/>
          <w:sz w:val="28"/>
          <w:szCs w:val="28"/>
        </w:rPr>
        <w:t>доказательствами по делу</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а также самим </w:t>
      </w:r>
      <w:r>
        <w:rPr>
          <w:rFonts w:ascii="Times New Roman" w:eastAsia="Times New Roman" w:hAnsi="Times New Roman" w:cs="Times New Roman"/>
          <w:sz w:val="28"/>
          <w:szCs w:val="28"/>
        </w:rPr>
        <w:t>Проворовым</w:t>
      </w:r>
      <w:r>
        <w:rPr>
          <w:rFonts w:ascii="Times New Roman" w:eastAsia="Times New Roman" w:hAnsi="Times New Roman" w:cs="Times New Roman"/>
          <w:sz w:val="28"/>
          <w:szCs w:val="28"/>
        </w:rPr>
        <w:t xml:space="preserve"> </w:t>
      </w:r>
      <w:r>
        <w:rPr>
          <w:rStyle w:val="cat-UserDefined-1409903983grp-52rplc-128"/>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Невыполнение законного требования сотрудника Госавтоинспекции </w:t>
      </w:r>
      <w:r>
        <w:rPr>
          <w:rFonts w:ascii="Times New Roman" w:eastAsia="Times New Roman" w:hAnsi="Times New Roman" w:cs="Times New Roman"/>
          <w:sz w:val="28"/>
          <w:szCs w:val="28"/>
        </w:rPr>
        <w:t xml:space="preserve">о прохождении медицинского освидетельствования на состояние опьянения образует объективную сторону правонарушения, предусмотренного </w:t>
      </w:r>
      <w:hyperlink r:id="rId4" w:history="1">
        <w:r>
          <w:rPr>
            <w:rFonts w:ascii="Times New Roman" w:eastAsia="Times New Roman" w:hAnsi="Times New Roman" w:cs="Times New Roman"/>
            <w:color w:val="0000EE"/>
            <w:sz w:val="28"/>
            <w:szCs w:val="28"/>
          </w:rPr>
          <w:t>ч.</w:t>
        </w:r>
        <w:r>
          <w:rPr>
            <w:rFonts w:ascii="Times New Roman" w:eastAsia="Times New Roman" w:hAnsi="Times New Roman" w:cs="Times New Roman"/>
            <w:color w:val="0000EE"/>
            <w:sz w:val="28"/>
            <w:szCs w:val="28"/>
          </w:rPr>
          <w:t> </w:t>
        </w:r>
        <w:r>
          <w:rPr>
            <w:rFonts w:ascii="Times New Roman" w:eastAsia="Times New Roman" w:hAnsi="Times New Roman" w:cs="Times New Roman"/>
            <w:color w:val="0000EE"/>
            <w:sz w:val="28"/>
            <w:szCs w:val="28"/>
          </w:rPr>
          <w:t>1</w:t>
        </w:r>
      </w:hyperlink>
      <w:r>
        <w:rPr>
          <w:rFonts w:ascii="Times New Roman" w:eastAsia="Times New Roman" w:hAnsi="Times New Roman" w:cs="Times New Roman"/>
          <w:sz w:val="28"/>
          <w:szCs w:val="28"/>
        </w:rPr>
        <w:t xml:space="preserve"> ст. 12.26 КоАП РФ. </w:t>
      </w:r>
    </w:p>
    <w:p>
      <w:pPr>
        <w:spacing w:before="0" w:after="0"/>
        <w:ind w:firstLine="567"/>
        <w:jc w:val="both"/>
        <w:rPr>
          <w:sz w:val="28"/>
          <w:szCs w:val="28"/>
        </w:rPr>
      </w:pPr>
      <w:r>
        <w:rPr>
          <w:rFonts w:ascii="Times New Roman" w:eastAsia="Times New Roman" w:hAnsi="Times New Roman" w:cs="Times New Roman"/>
          <w:sz w:val="28"/>
          <w:szCs w:val="28"/>
        </w:rPr>
        <w:t>Д</w:t>
      </w:r>
      <w:r>
        <w:rPr>
          <w:rFonts w:ascii="Times New Roman" w:eastAsia="Times New Roman" w:hAnsi="Times New Roman" w:cs="Times New Roman"/>
          <w:sz w:val="28"/>
          <w:szCs w:val="28"/>
        </w:rPr>
        <w:t xml:space="preserve">ействия </w:t>
      </w:r>
      <w:r>
        <w:rPr>
          <w:rFonts w:ascii="Times New Roman" w:eastAsia="Times New Roman" w:hAnsi="Times New Roman" w:cs="Times New Roman"/>
          <w:sz w:val="28"/>
          <w:szCs w:val="28"/>
        </w:rPr>
        <w:t>Проворова</w:t>
      </w:r>
      <w:r>
        <w:rPr>
          <w:rFonts w:ascii="Times New Roman" w:eastAsia="Times New Roman" w:hAnsi="Times New Roman" w:cs="Times New Roman"/>
          <w:sz w:val="28"/>
          <w:szCs w:val="28"/>
        </w:rPr>
        <w:t xml:space="preserve"> </w:t>
      </w:r>
      <w:r>
        <w:rPr>
          <w:rStyle w:val="cat-UserDefined-1409903983grp-52rplc-13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w:t>
      </w:r>
      <w:r>
        <w:rPr>
          <w:rFonts w:ascii="Times New Roman" w:eastAsia="Times New Roman" w:hAnsi="Times New Roman" w:cs="Times New Roman"/>
          <w:sz w:val="28"/>
          <w:szCs w:val="28"/>
        </w:rPr>
        <w:t>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квалифицирует по ч. 1 ст. 12.26 </w:t>
      </w:r>
      <w:r>
        <w:rPr>
          <w:rFonts w:ascii="Times New Roman" w:eastAsia="Times New Roman" w:hAnsi="Times New Roman" w:cs="Times New Roman"/>
          <w:sz w:val="28"/>
          <w:szCs w:val="28"/>
        </w:rPr>
        <w:t>Кодекса Российской Федерации об административных правонарушениях</w:t>
      </w:r>
      <w:r>
        <w:rPr>
          <w:rFonts w:ascii="Times New Roman" w:eastAsia="Times New Roman" w:hAnsi="Times New Roman" w:cs="Times New Roman"/>
          <w:sz w:val="28"/>
          <w:szCs w:val="28"/>
        </w:rPr>
        <w:t>,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pPr>
        <w:spacing w:before="0" w:after="0"/>
        <w:ind w:firstLine="567"/>
        <w:jc w:val="both"/>
        <w:rPr>
          <w:sz w:val="28"/>
          <w:szCs w:val="28"/>
        </w:rPr>
      </w:pPr>
      <w:r>
        <w:rPr>
          <w:rFonts w:ascii="Times New Roman" w:eastAsia="Times New Roman" w:hAnsi="Times New Roman" w:cs="Times New Roman"/>
          <w:sz w:val="28"/>
          <w:szCs w:val="28"/>
        </w:rPr>
        <w:t>Оснований для прекращения производства по делу не установлено.</w:t>
      </w:r>
    </w:p>
    <w:p>
      <w:pPr>
        <w:spacing w:before="0" w:after="0"/>
        <w:ind w:firstLine="567"/>
        <w:jc w:val="both"/>
        <w:rPr>
          <w:sz w:val="28"/>
          <w:szCs w:val="28"/>
        </w:rPr>
      </w:pPr>
      <w:r>
        <w:rPr>
          <w:rFonts w:ascii="Times New Roman" w:eastAsia="Times New Roman" w:hAnsi="Times New Roman" w:cs="Times New Roman"/>
          <w:sz w:val="28"/>
          <w:szCs w:val="28"/>
        </w:rPr>
        <w:t xml:space="preserve">Обстоятельств, смягчающих административную ответственность в соответствии со ст. 4.2 Кодекса Российской Федерации об административных правонарушениях, </w:t>
      </w:r>
      <w:r>
        <w:rPr>
          <w:rFonts w:ascii="Times New Roman" w:eastAsia="Times New Roman" w:hAnsi="Times New Roman" w:cs="Times New Roman"/>
          <w:sz w:val="28"/>
          <w:szCs w:val="28"/>
        </w:rPr>
        <w:t>и обстоятельств, отягчающих</w:t>
      </w:r>
      <w:r>
        <w:rPr>
          <w:rFonts w:ascii="Times New Roman" w:eastAsia="Times New Roman" w:hAnsi="Times New Roman" w:cs="Times New Roman"/>
          <w:sz w:val="28"/>
          <w:szCs w:val="28"/>
        </w:rPr>
        <w:t xml:space="preserve"> административную ответственность, в соответствии со ст. 4.3 Кодекса Российской Федерации об административных правонарушениях, </w:t>
      </w:r>
      <w:r>
        <w:rPr>
          <w:rFonts w:ascii="Times New Roman" w:eastAsia="Times New Roman" w:hAnsi="Times New Roman" w:cs="Times New Roman"/>
          <w:sz w:val="28"/>
          <w:szCs w:val="28"/>
        </w:rPr>
        <w:t>мировой судья не усматривает.</w:t>
      </w:r>
    </w:p>
    <w:p>
      <w:pPr>
        <w:spacing w:before="0" w:after="0"/>
        <w:ind w:firstLine="567"/>
        <w:jc w:val="both"/>
        <w:rPr>
          <w:sz w:val="28"/>
          <w:szCs w:val="28"/>
        </w:rPr>
      </w:pPr>
      <w:r>
        <w:rPr>
          <w:rFonts w:ascii="Times New Roman" w:eastAsia="Times New Roman" w:hAnsi="Times New Roman" w:cs="Times New Roman"/>
          <w:sz w:val="28"/>
          <w:szCs w:val="28"/>
        </w:rPr>
        <w:t xml:space="preserve">При назначении наказания мировой судья учитывает обстоятельства дела, характер данного правонарушения, личность </w:t>
      </w:r>
      <w:r>
        <w:rPr>
          <w:rFonts w:ascii="Times New Roman" w:eastAsia="Times New Roman" w:hAnsi="Times New Roman" w:cs="Times New Roman"/>
          <w:sz w:val="28"/>
          <w:szCs w:val="28"/>
        </w:rPr>
        <w:t>Проворова</w:t>
      </w:r>
      <w:r>
        <w:rPr>
          <w:rFonts w:ascii="Times New Roman" w:eastAsia="Times New Roman" w:hAnsi="Times New Roman" w:cs="Times New Roman"/>
          <w:sz w:val="28"/>
          <w:szCs w:val="28"/>
        </w:rPr>
        <w:t xml:space="preserve"> </w:t>
      </w:r>
      <w:r>
        <w:rPr>
          <w:rStyle w:val="cat-UserDefined-1409903983grp-52rplc-13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ранее к административной ответственности не </w:t>
      </w:r>
      <w:r>
        <w:rPr>
          <w:rFonts w:ascii="Times New Roman" w:eastAsia="Times New Roman" w:hAnsi="Times New Roman" w:cs="Times New Roman"/>
          <w:sz w:val="28"/>
          <w:szCs w:val="28"/>
        </w:rPr>
        <w:t>привлекавшегося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его имущественное положение.</w:t>
      </w:r>
    </w:p>
    <w:p>
      <w:pPr>
        <w:spacing w:before="0" w:after="0"/>
        <w:ind w:firstLine="567"/>
        <w:jc w:val="both"/>
        <w:rPr>
          <w:sz w:val="28"/>
          <w:szCs w:val="28"/>
        </w:rPr>
      </w:pPr>
      <w:r>
        <w:rPr>
          <w:rFonts w:ascii="Times New Roman" w:eastAsia="Times New Roman" w:hAnsi="Times New Roman" w:cs="Times New Roman"/>
          <w:sz w:val="28"/>
          <w:szCs w:val="28"/>
        </w:rPr>
        <w:t xml:space="preserve">С учётом изложенного, руководствуясь </w:t>
      </w:r>
      <w:r>
        <w:rPr>
          <w:rFonts w:ascii="Times New Roman" w:eastAsia="Times New Roman" w:hAnsi="Times New Roman" w:cs="Times New Roman"/>
          <w:sz w:val="28"/>
          <w:szCs w:val="28"/>
        </w:rPr>
        <w:t>ст.ст</w:t>
      </w:r>
      <w:r>
        <w:rPr>
          <w:rFonts w:ascii="Times New Roman" w:eastAsia="Times New Roman" w:hAnsi="Times New Roman" w:cs="Times New Roman"/>
          <w:sz w:val="28"/>
          <w:szCs w:val="28"/>
        </w:rPr>
        <w:t>. 29.9 ч.1, 29.10 Кодекса Российской Федерации об административных правонарушениях, мировой судья</w:t>
      </w:r>
    </w:p>
    <w:p>
      <w:pPr>
        <w:spacing w:before="0" w:after="0"/>
        <w:rPr>
          <w:sz w:val="8"/>
          <w:szCs w:val="8"/>
        </w:rPr>
      </w:pPr>
    </w:p>
    <w:p>
      <w:pPr>
        <w:widowControl w:val="0"/>
        <w:spacing w:before="0" w:after="0"/>
        <w:jc w:val="center"/>
        <w:rPr>
          <w:sz w:val="8"/>
          <w:szCs w:val="8"/>
        </w:rPr>
      </w:pPr>
    </w:p>
    <w:p>
      <w:pPr>
        <w:widowControl w:val="0"/>
        <w:spacing w:before="0" w:after="0"/>
        <w:jc w:val="center"/>
        <w:rPr>
          <w:sz w:val="28"/>
          <w:szCs w:val="28"/>
        </w:rPr>
      </w:pPr>
      <w:r>
        <w:rPr>
          <w:rFonts w:ascii="Times New Roman" w:eastAsia="Times New Roman" w:hAnsi="Times New Roman" w:cs="Times New Roman"/>
          <w:sz w:val="28"/>
          <w:szCs w:val="28"/>
        </w:rPr>
        <w:t>ПОСТАНОВИЛ:</w:t>
      </w:r>
    </w:p>
    <w:p>
      <w:pPr>
        <w:widowControl w:val="0"/>
        <w:spacing w:before="0" w:after="0"/>
        <w:jc w:val="center"/>
        <w:rPr>
          <w:sz w:val="16"/>
          <w:szCs w:val="16"/>
        </w:rPr>
      </w:pPr>
    </w:p>
    <w:p>
      <w:pPr>
        <w:tabs>
          <w:tab w:val="left" w:pos="567"/>
        </w:tabs>
        <w:spacing w:before="0" w:after="0"/>
        <w:ind w:right="21"/>
        <w:jc w:val="both"/>
        <w:rPr>
          <w:sz w:val="28"/>
          <w:szCs w:val="28"/>
        </w:rPr>
      </w:pPr>
      <w:r>
        <w:rPr>
          <w:sz w:val="28"/>
          <w:szCs w:val="28"/>
        </w:rPr>
        <w:tab/>
      </w:r>
      <w:r>
        <w:rPr>
          <w:rFonts w:ascii="Times New Roman" w:eastAsia="Times New Roman" w:hAnsi="Times New Roman" w:cs="Times New Roman"/>
          <w:sz w:val="28"/>
          <w:szCs w:val="28"/>
        </w:rPr>
        <w:t>признать</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Проворова</w:t>
      </w:r>
      <w:r>
        <w:rPr>
          <w:rFonts w:ascii="Times New Roman" w:eastAsia="Times New Roman" w:hAnsi="Times New Roman" w:cs="Times New Roman"/>
          <w:sz w:val="28"/>
          <w:szCs w:val="28"/>
        </w:rPr>
        <w:t xml:space="preserve"> </w:t>
      </w:r>
      <w:r>
        <w:rPr>
          <w:rStyle w:val="cat-UserDefined-1387470340grp-49rplc-13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виновным</w:t>
      </w:r>
      <w:r>
        <w:rPr>
          <w:rFonts w:ascii="Times New Roman" w:eastAsia="Times New Roman" w:hAnsi="Times New Roman" w:cs="Times New Roman"/>
          <w:sz w:val="28"/>
          <w:szCs w:val="28"/>
        </w:rPr>
        <w:t xml:space="preserve"> в совершении административного правонарушения, предусмотренного ч.1 ст. 12.26 Кодекса Российской Федерации об административных </w:t>
      </w:r>
      <w:r>
        <w:rPr>
          <w:rFonts w:ascii="Times New Roman" w:eastAsia="Times New Roman" w:hAnsi="Times New Roman" w:cs="Times New Roman"/>
          <w:sz w:val="28"/>
          <w:szCs w:val="28"/>
        </w:rPr>
        <w:t>правонарушениях</w:t>
      </w:r>
      <w:r>
        <w:rPr>
          <w:rFonts w:ascii="Times New Roman" w:eastAsia="Times New Roman" w:hAnsi="Times New Roman" w:cs="Times New Roman"/>
          <w:sz w:val="28"/>
          <w:szCs w:val="28"/>
        </w:rPr>
        <w:t>, и назначить ему</w:t>
      </w:r>
      <w:r>
        <w:rPr>
          <w:rFonts w:ascii="Times New Roman" w:eastAsia="Times New Roman" w:hAnsi="Times New Roman" w:cs="Times New Roman"/>
          <w:sz w:val="28"/>
          <w:szCs w:val="28"/>
        </w:rPr>
        <w:t xml:space="preserve"> административное наказание в виде административного штрафа </w:t>
      </w:r>
      <w:r>
        <w:rPr>
          <w:rFonts w:ascii="Times New Roman" w:eastAsia="Times New Roman" w:hAnsi="Times New Roman" w:cs="Times New Roman"/>
          <w:sz w:val="28"/>
          <w:szCs w:val="28"/>
        </w:rPr>
        <w:t xml:space="preserve">в размере </w:t>
      </w:r>
      <w:r>
        <w:rPr>
          <w:rFonts w:ascii="Times New Roman" w:eastAsia="Times New Roman" w:hAnsi="Times New Roman" w:cs="Times New Roman"/>
          <w:sz w:val="28"/>
          <w:szCs w:val="28"/>
        </w:rPr>
        <w:t>45 000 (сорок пять</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тысяч) рублей с лишением права управления транспортными сре</w:t>
      </w:r>
      <w:r>
        <w:rPr>
          <w:rFonts w:ascii="Times New Roman" w:eastAsia="Times New Roman" w:hAnsi="Times New Roman" w:cs="Times New Roman"/>
          <w:sz w:val="28"/>
          <w:szCs w:val="28"/>
        </w:rPr>
        <w:t>дствами на срок 1 (один) год и 6 (шесть</w:t>
      </w:r>
      <w:r>
        <w:rPr>
          <w:rFonts w:ascii="Times New Roman" w:eastAsia="Times New Roman" w:hAnsi="Times New Roman" w:cs="Times New Roman"/>
          <w:sz w:val="28"/>
          <w:szCs w:val="28"/>
        </w:rPr>
        <w:t>) месяцев.</w:t>
      </w:r>
    </w:p>
    <w:p>
      <w:pPr>
        <w:spacing w:before="0" w:after="0"/>
        <w:ind w:right="21" w:firstLine="567"/>
        <w:jc w:val="both"/>
        <w:rPr>
          <w:sz w:val="28"/>
          <w:szCs w:val="28"/>
        </w:rPr>
      </w:pPr>
      <w:r>
        <w:rPr>
          <w:rFonts w:ascii="Times New Roman" w:eastAsia="Times New Roman" w:hAnsi="Times New Roman" w:cs="Times New Roman"/>
          <w:sz w:val="28"/>
          <w:szCs w:val="28"/>
        </w:rPr>
        <w:t>Срок лишения права управления транспортными средствами исчислять с момента вступления настоящего постановления в законную силу.</w:t>
      </w:r>
    </w:p>
    <w:p>
      <w:pPr>
        <w:spacing w:before="0" w:after="0"/>
        <w:ind w:right="21" w:firstLine="567"/>
        <w:jc w:val="both"/>
        <w:rPr>
          <w:sz w:val="28"/>
          <w:szCs w:val="28"/>
        </w:rPr>
      </w:pPr>
      <w:r>
        <w:rPr>
          <w:rFonts w:ascii="Times New Roman" w:eastAsia="Times New Roman" w:hAnsi="Times New Roman" w:cs="Times New Roman"/>
          <w:sz w:val="28"/>
          <w:szCs w:val="28"/>
        </w:rPr>
        <w:t>Разъяснить, что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в органы Госавтоинспекции, а в случае утраты указанных документов заявить об этом в указанный орган в тот же срок.</w:t>
      </w:r>
    </w:p>
    <w:p>
      <w:pPr>
        <w:tabs>
          <w:tab w:val="left" w:pos="567"/>
        </w:tabs>
        <w:spacing w:before="0" w:after="0"/>
        <w:ind w:right="21"/>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В случае уклонения лица, лишенного специального права, от сдачи соответствующего удостоверения (специального разрешения) 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pPr>
        <w:tabs>
          <w:tab w:val="left" w:pos="567"/>
        </w:tabs>
        <w:spacing w:before="0" w:after="0"/>
        <w:ind w:right="21"/>
        <w:jc w:val="both"/>
        <w:rPr>
          <w:sz w:val="28"/>
          <w:szCs w:val="28"/>
        </w:rPr>
      </w:pPr>
      <w:r>
        <w:rPr>
          <w:sz w:val="28"/>
          <w:szCs w:val="28"/>
        </w:rPr>
        <w:tab/>
      </w:r>
      <w:r>
        <w:rPr>
          <w:rFonts w:ascii="Times New Roman" w:eastAsia="Times New Roman" w:hAnsi="Times New Roman" w:cs="Times New Roman"/>
          <w:sz w:val="28"/>
          <w:szCs w:val="28"/>
        </w:rPr>
        <w:t xml:space="preserve">Штраф должен быть уплачен на счет: 03100643000000018700, Получатель УФК по ХМАО-Югре (УМВД России по ХМАО-Югре) в ОКЦ №8 УГУ Банк России//УФК по Ханты-Мансийскому округу-Югре г. Ханты-Мансийск БИК 007162163 ОКТМО </w:t>
      </w:r>
      <w:r>
        <w:rPr>
          <w:rFonts w:ascii="Times New Roman" w:eastAsia="Times New Roman" w:hAnsi="Times New Roman" w:cs="Times New Roman"/>
          <w:sz w:val="28"/>
          <w:szCs w:val="28"/>
        </w:rPr>
        <w:t>71871</w:t>
      </w:r>
      <w:r>
        <w:rPr>
          <w:rFonts w:ascii="Times New Roman" w:eastAsia="Times New Roman" w:hAnsi="Times New Roman" w:cs="Times New Roman"/>
          <w:sz w:val="28"/>
          <w:szCs w:val="28"/>
        </w:rPr>
        <w:t>000</w:t>
      </w:r>
      <w:r>
        <w:rPr>
          <w:rFonts w:ascii="Times New Roman" w:eastAsia="Times New Roman" w:hAnsi="Times New Roman" w:cs="Times New Roman"/>
          <w:sz w:val="28"/>
          <w:szCs w:val="28"/>
        </w:rPr>
        <w:t xml:space="preserve"> ИНН 8601010390 КПП 860101001, Кор./</w:t>
      </w:r>
      <w:r>
        <w:rPr>
          <w:rFonts w:ascii="Times New Roman" w:eastAsia="Times New Roman" w:hAnsi="Times New Roman" w:cs="Times New Roman"/>
          <w:sz w:val="28"/>
          <w:szCs w:val="28"/>
        </w:rPr>
        <w:t>сч</w:t>
      </w:r>
      <w:r>
        <w:rPr>
          <w:rFonts w:ascii="Times New Roman" w:eastAsia="Times New Roman" w:hAnsi="Times New Roman" w:cs="Times New Roman"/>
          <w:sz w:val="28"/>
          <w:szCs w:val="28"/>
        </w:rPr>
        <w:t xml:space="preserve">. 40102810245370000007 КБК 188 116 01123 01 0001 140, УИН: </w:t>
      </w:r>
      <w:r>
        <w:rPr>
          <w:rFonts w:ascii="Times New Roman" w:eastAsia="Times New Roman" w:hAnsi="Times New Roman" w:cs="Times New Roman"/>
          <w:sz w:val="28"/>
          <w:szCs w:val="28"/>
        </w:rPr>
        <w:t>18810486260910041006</w:t>
      </w:r>
      <w:r>
        <w:rPr>
          <w:rFonts w:ascii="Times New Roman" w:eastAsia="Times New Roman" w:hAnsi="Times New Roman" w:cs="Times New Roman"/>
          <w:sz w:val="28"/>
          <w:szCs w:val="28"/>
        </w:rPr>
        <w:t>.</w:t>
      </w:r>
    </w:p>
    <w:p>
      <w:pPr>
        <w:tabs>
          <w:tab w:val="left" w:pos="567"/>
        </w:tabs>
        <w:spacing w:before="0" w:after="0"/>
        <w:ind w:right="21"/>
        <w:jc w:val="both"/>
        <w:rPr>
          <w:sz w:val="28"/>
          <w:szCs w:val="28"/>
        </w:rPr>
      </w:pPr>
      <w:r>
        <w:rPr>
          <w:sz w:val="28"/>
          <w:szCs w:val="28"/>
        </w:rPr>
        <w:tab/>
      </w:r>
      <w:r>
        <w:rPr>
          <w:rFonts w:ascii="Times New Roman" w:eastAsia="Times New Roman" w:hAnsi="Times New Roman" w:cs="Times New Roman"/>
          <w:sz w:val="28"/>
          <w:szCs w:val="28"/>
        </w:rPr>
        <w:t>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 предусмотренных статьей 31.5 Кодекса Российской Федерации об административных правонарушениях.</w:t>
      </w:r>
    </w:p>
    <w:p>
      <w:pPr>
        <w:tabs>
          <w:tab w:val="left" w:pos="567"/>
        </w:tabs>
        <w:spacing w:before="0" w:after="0"/>
        <w:ind w:right="21"/>
        <w:jc w:val="both"/>
        <w:rPr>
          <w:sz w:val="28"/>
          <w:szCs w:val="28"/>
        </w:rPr>
      </w:pPr>
      <w:r>
        <w:rPr>
          <w:sz w:val="28"/>
          <w:szCs w:val="28"/>
        </w:rPr>
        <w:tab/>
      </w:r>
      <w:r>
        <w:rPr>
          <w:rFonts w:ascii="Times New Roman" w:eastAsia="Times New Roman" w:hAnsi="Times New Roman" w:cs="Times New Roman"/>
          <w:sz w:val="28"/>
          <w:szCs w:val="28"/>
        </w:rPr>
        <w:t>Разъяснить, что за неуплату административного штрафа в установленный срок предусмотрена административная ответственность в соответствии с ч. 1 ст. 20.25 Кодекса Российской Федерации об административных правонарушениях.</w:t>
      </w:r>
    </w:p>
    <w:p>
      <w:pPr>
        <w:tabs>
          <w:tab w:val="left" w:pos="567"/>
        </w:tabs>
        <w:spacing w:before="0" w:after="0"/>
        <w:ind w:right="21"/>
        <w:jc w:val="both"/>
        <w:rPr>
          <w:sz w:val="28"/>
          <w:szCs w:val="28"/>
        </w:rPr>
      </w:pPr>
      <w:r>
        <w:rPr>
          <w:sz w:val="28"/>
          <w:szCs w:val="28"/>
        </w:rPr>
        <w:tab/>
      </w:r>
      <w:r>
        <w:rPr>
          <w:rFonts w:ascii="Times New Roman" w:eastAsia="Times New Roman" w:hAnsi="Times New Roman" w:cs="Times New Roman"/>
          <w:sz w:val="28"/>
          <w:szCs w:val="28"/>
        </w:rPr>
        <w:t>Постановление может быть обжаловано в Нефтеюганский районный суд ХМАО-Югры в течение десяти дней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r>
        <w:rPr>
          <w:rFonts w:ascii="Times New Roman" w:eastAsia="Times New Roman" w:hAnsi="Times New Roman" w:cs="Times New Roman"/>
          <w:sz w:val="28"/>
          <w:szCs w:val="28"/>
        </w:rPr>
        <w:t>.</w:t>
      </w:r>
    </w:p>
    <w:p>
      <w:pPr>
        <w:spacing w:before="0" w:after="0"/>
        <w:ind w:right="21"/>
        <w:jc w:val="both"/>
        <w:rPr>
          <w:sz w:val="28"/>
          <w:szCs w:val="28"/>
        </w:rPr>
      </w:pPr>
    </w:p>
    <w:p>
      <w:pPr>
        <w:spacing w:before="0" w:after="0"/>
        <w:ind w:right="21"/>
        <w:jc w:val="both"/>
        <w:rPr>
          <w:sz w:val="28"/>
          <w:szCs w:val="28"/>
        </w:rPr>
      </w:pPr>
    </w:p>
    <w:p>
      <w:pPr>
        <w:spacing w:before="0" w:after="0"/>
        <w:rPr>
          <w:sz w:val="16"/>
          <w:szCs w:val="16"/>
        </w:rPr>
      </w:pPr>
    </w:p>
    <w:p>
      <w:pPr>
        <w:tabs>
          <w:tab w:val="left" w:pos="6690"/>
        </w:tabs>
        <w:spacing w:before="0" w:after="0"/>
        <w:ind w:left="709"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p>
    <w:p>
      <w:pPr>
        <w:spacing w:before="0" w:after="0"/>
        <w:ind w:left="709" w:firstLine="709"/>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Д.Р. Сабитова</w:t>
      </w:r>
    </w:p>
    <w:p>
      <w:pPr>
        <w:spacing w:before="0" w:after="0"/>
        <w:ind w:left="709" w:firstLine="709"/>
        <w:jc w:val="both"/>
        <w:rPr>
          <w:sz w:val="28"/>
          <w:szCs w:val="28"/>
        </w:rPr>
      </w:pPr>
    </w:p>
    <w:p>
      <w:pPr>
        <w:spacing w:before="0" w:after="0"/>
        <w:ind w:left="709" w:firstLine="709"/>
        <w:jc w:val="both"/>
        <w:rPr>
          <w:sz w:val="28"/>
          <w:szCs w:val="28"/>
        </w:rPr>
      </w:pPr>
    </w:p>
    <w:p>
      <w:pPr>
        <w:spacing w:before="0" w:after="0"/>
        <w:ind w:left="709" w:firstLine="709"/>
        <w:jc w:val="both"/>
        <w:rPr>
          <w:sz w:val="28"/>
          <w:szCs w:val="28"/>
        </w:rPr>
      </w:pPr>
    </w:p>
    <w:p>
      <w:pPr>
        <w:spacing w:before="0" w:after="0"/>
        <w:ind w:left="709" w:firstLine="709"/>
        <w:jc w:val="both"/>
        <w:rPr>
          <w:sz w:val="28"/>
          <w:szCs w:val="28"/>
        </w:rPr>
      </w:pPr>
    </w:p>
    <w:p>
      <w:pPr>
        <w:widowControl w:val="0"/>
        <w:spacing w:before="0" w:after="0"/>
        <w:ind w:right="200"/>
        <w:jc w:val="both"/>
        <w:rPr>
          <w:sz w:val="20"/>
          <w:szCs w:val="20"/>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1387470340grp-49rplc-10">
    <w:name w:val="cat-UserDefined-1387470340 grp-49 rplc-10"/>
    <w:basedOn w:val="DefaultParagraphFont"/>
  </w:style>
  <w:style w:type="character" w:customStyle="1" w:styleId="cat-ExternalSystemDefinedgrp-48rplc-11">
    <w:name w:val="cat-ExternalSystemDefined grp-48 rplc-11"/>
    <w:basedOn w:val="DefaultParagraphFont"/>
  </w:style>
  <w:style w:type="character" w:customStyle="1" w:styleId="cat-PassportDatagrp-26rplc-12">
    <w:name w:val="cat-PassportData grp-26 rplc-12"/>
    <w:basedOn w:val="DefaultParagraphFont"/>
  </w:style>
  <w:style w:type="character" w:customStyle="1" w:styleId="cat-UserDefined-988194898grp-50rplc-13">
    <w:name w:val="cat-UserDefined-988194898 grp-50 rplc-13"/>
    <w:basedOn w:val="DefaultParagraphFont"/>
  </w:style>
  <w:style w:type="character" w:customStyle="1" w:styleId="cat-UserDefinedgrp-51rplc-15">
    <w:name w:val="cat-UserDefined grp-51 rplc-15"/>
    <w:basedOn w:val="DefaultParagraphFont"/>
  </w:style>
  <w:style w:type="character" w:customStyle="1" w:styleId="cat-UserDefined-1409903983grp-52rplc-17">
    <w:name w:val="cat-UserDefined-1409903983 grp-52 rplc-17"/>
    <w:basedOn w:val="DefaultParagraphFont"/>
  </w:style>
  <w:style w:type="character" w:customStyle="1" w:styleId="cat-CarMakeModelgrp-33rplc-21">
    <w:name w:val="cat-CarMakeModel grp-33 rplc-21"/>
    <w:basedOn w:val="DefaultParagraphFont"/>
  </w:style>
  <w:style w:type="character" w:customStyle="1" w:styleId="cat-CarNumbergrp-34rplc-22">
    <w:name w:val="cat-CarNumber grp-34 rplc-22"/>
    <w:basedOn w:val="DefaultParagraphFont"/>
  </w:style>
  <w:style w:type="character" w:customStyle="1" w:styleId="cat-UserDefined-1409903983grp-52rplc-27">
    <w:name w:val="cat-UserDefined-1409903983 grp-52 rplc-27"/>
    <w:basedOn w:val="DefaultParagraphFont"/>
  </w:style>
  <w:style w:type="character" w:customStyle="1" w:styleId="cat-UserDefined-1409903983grp-52rplc-30">
    <w:name w:val="cat-UserDefined-1409903983 grp-52 rplc-30"/>
    <w:basedOn w:val="DefaultParagraphFont"/>
  </w:style>
  <w:style w:type="character" w:customStyle="1" w:styleId="cat-UserDefined-1409903983grp-52rplc-34">
    <w:name w:val="cat-UserDefined-1409903983 grp-52 rplc-34"/>
    <w:basedOn w:val="DefaultParagraphFont"/>
  </w:style>
  <w:style w:type="character" w:customStyle="1" w:styleId="cat-UserDefined-1409903983grp-52rplc-36">
    <w:name w:val="cat-UserDefined-1409903983 grp-52 rplc-36"/>
    <w:basedOn w:val="DefaultParagraphFont"/>
  </w:style>
  <w:style w:type="character" w:customStyle="1" w:styleId="cat-UserDefined-1409903983grp-52rplc-40">
    <w:name w:val="cat-UserDefined-1409903983 grp-52 rplc-40"/>
    <w:basedOn w:val="DefaultParagraphFont"/>
  </w:style>
  <w:style w:type="character" w:customStyle="1" w:styleId="cat-UserDefined-1409903983grp-52rplc-42">
    <w:name w:val="cat-UserDefined-1409903983 grp-52 rplc-42"/>
    <w:basedOn w:val="DefaultParagraphFont"/>
  </w:style>
  <w:style w:type="character" w:customStyle="1" w:styleId="cat-UserDefined-1409903983grp-52rplc-44">
    <w:name w:val="cat-UserDefined-1409903983 grp-52 rplc-44"/>
    <w:basedOn w:val="DefaultParagraphFont"/>
  </w:style>
  <w:style w:type="character" w:customStyle="1" w:styleId="cat-UserDefined-1409903983grp-52rplc-49">
    <w:name w:val="cat-UserDefined-1409903983 grp-52 rplc-49"/>
    <w:basedOn w:val="DefaultParagraphFont"/>
  </w:style>
  <w:style w:type="character" w:customStyle="1" w:styleId="cat-UserDefined-1409903983grp-52rplc-53">
    <w:name w:val="cat-UserDefined-1409903983 grp-52 rplc-53"/>
    <w:basedOn w:val="DefaultParagraphFont"/>
  </w:style>
  <w:style w:type="character" w:customStyle="1" w:styleId="cat-CarMakeModelgrp-33rplc-57">
    <w:name w:val="cat-CarMakeModel grp-33 rplc-57"/>
    <w:basedOn w:val="DefaultParagraphFont"/>
  </w:style>
  <w:style w:type="character" w:customStyle="1" w:styleId="cat-CarNumbergrp-34rplc-58">
    <w:name w:val="cat-CarNumber grp-34 rplc-58"/>
    <w:basedOn w:val="DefaultParagraphFont"/>
  </w:style>
  <w:style w:type="character" w:customStyle="1" w:styleId="cat-UserDefined-1409903983grp-52rplc-60">
    <w:name w:val="cat-UserDefined-1409903983 grp-52 rplc-60"/>
    <w:basedOn w:val="DefaultParagraphFont"/>
  </w:style>
  <w:style w:type="character" w:customStyle="1" w:styleId="cat-UserDefined-1409903983grp-52rplc-64">
    <w:name w:val="cat-UserDefined-1409903983 grp-52 rplc-64"/>
    <w:basedOn w:val="DefaultParagraphFont"/>
  </w:style>
  <w:style w:type="character" w:customStyle="1" w:styleId="cat-UserDefined-1409903983grp-52rplc-70">
    <w:name w:val="cat-UserDefined-1409903983 grp-52 rplc-70"/>
    <w:basedOn w:val="DefaultParagraphFont"/>
  </w:style>
  <w:style w:type="character" w:customStyle="1" w:styleId="cat-UserDefined-1409903983grp-52rplc-78">
    <w:name w:val="cat-UserDefined-1409903983 grp-52 rplc-78"/>
    <w:basedOn w:val="DefaultParagraphFont"/>
  </w:style>
  <w:style w:type="character" w:customStyle="1" w:styleId="cat-UserDefined-1409903983grp-52rplc-82">
    <w:name w:val="cat-UserDefined-1409903983 grp-52 rplc-82"/>
    <w:basedOn w:val="DefaultParagraphFont"/>
  </w:style>
  <w:style w:type="character" w:customStyle="1" w:styleId="cat-UserDefined-1409903983grp-52rplc-84">
    <w:name w:val="cat-UserDefined-1409903983 grp-52 rplc-84"/>
    <w:basedOn w:val="DefaultParagraphFont"/>
  </w:style>
  <w:style w:type="character" w:customStyle="1" w:styleId="cat-UserDefined-1409903983grp-52rplc-86">
    <w:name w:val="cat-UserDefined-1409903983 grp-52 rplc-86"/>
    <w:basedOn w:val="DefaultParagraphFont"/>
  </w:style>
  <w:style w:type="character" w:customStyle="1" w:styleId="cat-CarMakeModelgrp-33rplc-88">
    <w:name w:val="cat-CarMakeModel grp-33 rplc-88"/>
    <w:basedOn w:val="DefaultParagraphFont"/>
  </w:style>
  <w:style w:type="character" w:customStyle="1" w:styleId="cat-CarNumbergrp-34rplc-89">
    <w:name w:val="cat-CarNumber grp-34 rplc-89"/>
    <w:basedOn w:val="DefaultParagraphFont"/>
  </w:style>
  <w:style w:type="character" w:customStyle="1" w:styleId="cat-UserDefined-1409903983grp-52rplc-91">
    <w:name w:val="cat-UserDefined-1409903983 grp-52 rplc-91"/>
    <w:basedOn w:val="DefaultParagraphFont"/>
  </w:style>
  <w:style w:type="character" w:customStyle="1" w:styleId="cat-CarMakeModelgrp-33rplc-93">
    <w:name w:val="cat-CarMakeModel grp-33 rplc-93"/>
    <w:basedOn w:val="DefaultParagraphFont"/>
  </w:style>
  <w:style w:type="character" w:customStyle="1" w:styleId="cat-CarNumbergrp-34rplc-94">
    <w:name w:val="cat-CarNumber grp-34 rplc-94"/>
    <w:basedOn w:val="DefaultParagraphFont"/>
  </w:style>
  <w:style w:type="character" w:customStyle="1" w:styleId="cat-UserDefined-1409903983grp-52rplc-102">
    <w:name w:val="cat-UserDefined-1409903983 grp-52 rplc-102"/>
    <w:basedOn w:val="DefaultParagraphFont"/>
  </w:style>
  <w:style w:type="character" w:customStyle="1" w:styleId="cat-UserDefined-1409903983grp-52rplc-104">
    <w:name w:val="cat-UserDefined-1409903983 grp-52 rplc-104"/>
    <w:basedOn w:val="DefaultParagraphFont"/>
  </w:style>
  <w:style w:type="character" w:customStyle="1" w:styleId="cat-UserDefined-120813374grp-53rplc-105">
    <w:name w:val="cat-UserDefined-120813374 grp-53 rplc-105"/>
    <w:basedOn w:val="DefaultParagraphFont"/>
  </w:style>
  <w:style w:type="character" w:customStyle="1" w:styleId="cat-UserDefined900539166grp-54rplc-107">
    <w:name w:val="cat-UserDefined900539166 grp-54 rplc-107"/>
    <w:basedOn w:val="DefaultParagraphFont"/>
  </w:style>
  <w:style w:type="character" w:customStyle="1" w:styleId="cat-ExternalSystemDefinedgrp-48rplc-108">
    <w:name w:val="cat-ExternalSystemDefined grp-48 rplc-108"/>
    <w:basedOn w:val="DefaultParagraphFont"/>
  </w:style>
  <w:style w:type="character" w:customStyle="1" w:styleId="cat-PassportDatagrp-27rplc-109">
    <w:name w:val="cat-PassportData grp-27 rplc-109"/>
    <w:basedOn w:val="DefaultParagraphFont"/>
  </w:style>
  <w:style w:type="character" w:customStyle="1" w:styleId="cat-UserDefined-1073605550grp-41rplc-110">
    <w:name w:val="cat-UserDefined-1073605550 grp-41 rplc-110"/>
    <w:basedOn w:val="DefaultParagraphFont"/>
  </w:style>
  <w:style w:type="character" w:customStyle="1" w:styleId="cat-UserDefined-1409903983grp-52rplc-112">
    <w:name w:val="cat-UserDefined-1409903983 grp-52 rplc-112"/>
    <w:basedOn w:val="DefaultParagraphFont"/>
  </w:style>
  <w:style w:type="character" w:customStyle="1" w:styleId="cat-UserDefined-1409903983grp-52rplc-114">
    <w:name w:val="cat-UserDefined-1409903983 grp-52 rplc-114"/>
    <w:basedOn w:val="DefaultParagraphFont"/>
  </w:style>
  <w:style w:type="character" w:customStyle="1" w:styleId="cat-UserDefined-1409903983grp-52rplc-116">
    <w:name w:val="cat-UserDefined-1409903983 grp-52 rplc-116"/>
    <w:basedOn w:val="DefaultParagraphFont"/>
  </w:style>
  <w:style w:type="character" w:customStyle="1" w:styleId="cat-UserDefined-1409903983grp-52rplc-120">
    <w:name w:val="cat-UserDefined-1409903983 grp-52 rplc-120"/>
    <w:basedOn w:val="DefaultParagraphFont"/>
  </w:style>
  <w:style w:type="character" w:customStyle="1" w:styleId="cat-UserDefined-1409903983grp-52rplc-123">
    <w:name w:val="cat-UserDefined-1409903983 grp-52 rplc-123"/>
    <w:basedOn w:val="DefaultParagraphFont"/>
  </w:style>
  <w:style w:type="character" w:customStyle="1" w:styleId="cat-UserDefined-1409903983grp-52rplc-126">
    <w:name w:val="cat-UserDefined-1409903983 grp-52 rplc-126"/>
    <w:basedOn w:val="DefaultParagraphFont"/>
  </w:style>
  <w:style w:type="character" w:customStyle="1" w:styleId="cat-UserDefined-1409903983grp-52rplc-128">
    <w:name w:val="cat-UserDefined-1409903983 grp-52 rplc-128"/>
    <w:basedOn w:val="DefaultParagraphFont"/>
  </w:style>
  <w:style w:type="character" w:customStyle="1" w:styleId="cat-UserDefined-1409903983grp-52rplc-130">
    <w:name w:val="cat-UserDefined-1409903983 grp-52 rplc-130"/>
    <w:basedOn w:val="DefaultParagraphFont"/>
  </w:style>
  <w:style w:type="character" w:customStyle="1" w:styleId="cat-UserDefined-1409903983grp-52rplc-132">
    <w:name w:val="cat-UserDefined-1409903983 grp-52 rplc-132"/>
    <w:basedOn w:val="DefaultParagraphFont"/>
  </w:style>
  <w:style w:type="character" w:customStyle="1" w:styleId="cat-UserDefined-1387470340grp-49rplc-134">
    <w:name w:val="cat-UserDefined-1387470340 grp-49 rplc-134"/>
    <w:basedOn w:val="DefaultParagraphFont"/>
  </w:style>
  <w:style w:type="character" w:customStyle="1" w:styleId="cat-UserDefinedgrp-55rplc-143">
    <w:name w:val="cat-UserDefined grp-55 rplc-143"/>
    <w:basedOn w:val="DefaultParagraphFont"/>
  </w:style>
  <w:style w:type="character" w:customStyle="1" w:styleId="cat-UserDefinedgrp-56rplc-146">
    <w:name w:val="cat-UserDefined grp-56 rplc-146"/>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25267.122601" TargetMode="Externa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